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78C2C3" w14:textId="0BD28090" w:rsidR="002D7844" w:rsidRPr="00EA6E65" w:rsidRDefault="00A278B8" w:rsidP="002D784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</w:pPr>
      <w:r w:rsidRPr="00EA6E65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 xml:space="preserve">BASES BECA </w:t>
      </w:r>
      <w:r w:rsidR="00EA6E65" w:rsidRPr="00EA6E65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>MÁSTER GESTIÓN CTO</w:t>
      </w:r>
      <w:r w:rsidR="002D7844" w:rsidRPr="00EA6E65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 xml:space="preserve"> 2023</w:t>
      </w:r>
    </w:p>
    <w:p w14:paraId="5F548C82" w14:textId="77777777" w:rsidR="002D7844" w:rsidRPr="00EA6E65" w:rsidRDefault="002D7844" w:rsidP="002D784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</w:pPr>
    </w:p>
    <w:p w14:paraId="412677FA" w14:textId="20E2116D" w:rsidR="00A278B8" w:rsidRDefault="00EA6E65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</w:pPr>
      <w:r w:rsidRPr="00EA6E65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>Master en Gestión y planificación de centros y servicios sanitarios</w:t>
      </w:r>
    </w:p>
    <w:p w14:paraId="1BC337B9" w14:textId="77777777" w:rsidR="00EA6E65" w:rsidRPr="00EA6E65" w:rsidRDefault="00EA6E65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6D084D11" w14:textId="77777777" w:rsidR="008852ED" w:rsidRDefault="00A62256" w:rsidP="002D7844">
      <w:pPr>
        <w:spacing w:line="240" w:lineRule="auto"/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L</w:t>
      </w:r>
      <w:r w:rsidR="002D784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a SERAM </w:t>
      </w:r>
      <w:r w:rsidR="00A278B8"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ofrece </w:t>
      </w:r>
      <w:r w:rsidR="002D784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a sus </w:t>
      </w:r>
      <w:r w:rsidR="004766D0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socios de número radiólogos</w:t>
      </w:r>
      <w:r w:rsidR="002D784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2 </w:t>
      </w:r>
      <w:r w:rsidR="00EA6E6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inscripciones gratuitas </w:t>
      </w:r>
      <w:r w:rsidR="002D784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para el </w:t>
      </w:r>
      <w:r w:rsidR="00ED1C7A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>Má</w:t>
      </w:r>
      <w:r w:rsidR="00EA6E65" w:rsidRPr="00EA6E65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>ster en Gestión y planificación de centros y servicios sanitarios</w:t>
      </w: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 xml:space="preserve"> </w:t>
      </w:r>
      <w:r w:rsidRPr="00A62256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  <w:t xml:space="preserve">del </w:t>
      </w:r>
      <w:r w:rsidRPr="004766D0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  <w:t>grupo CTO</w:t>
      </w:r>
      <w:r w:rsidR="00ED1C7A" w:rsidRPr="004766D0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  <w:t xml:space="preserve">, título acreditado con 60 créditos ECTS por la UCAM. </w:t>
      </w:r>
    </w:p>
    <w:p w14:paraId="6327A079" w14:textId="728177E3" w:rsidR="00EA6E65" w:rsidRPr="00A62256" w:rsidRDefault="00ED1C7A" w:rsidP="002D7844">
      <w:pPr>
        <w:spacing w:line="240" w:lineRule="auto"/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</w:pPr>
      <w:r w:rsidRPr="004766D0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  <w:t>La beca incluye la inscripción completa al Máster pero NO las tasas administrativas de expedición del título.</w:t>
      </w: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 xml:space="preserve"> </w:t>
      </w:r>
    </w:p>
    <w:p w14:paraId="754B6AE6" w14:textId="5A7C83D5" w:rsidR="002D7844" w:rsidRPr="00A278B8" w:rsidRDefault="00EA6E65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El contenido del programa puede consultarse en el </w:t>
      </w:r>
      <w:proofErr w:type="spellStart"/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pdf</w:t>
      </w:r>
      <w:proofErr w:type="spellEnd"/>
      <w:r w:rsidR="008852E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adjunto.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</w:t>
      </w:r>
    </w:p>
    <w:p w14:paraId="518EAB2D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6949BB61" w14:textId="4C06FB3D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El periodo de solicitud de la beca será del </w:t>
      </w:r>
      <w:r w:rsidR="002D784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lunes </w:t>
      </w:r>
      <w:r w:rsidR="00EA6E6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9</w:t>
      </w:r>
      <w:r w:rsidR="002D784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</w:t>
      </w: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de </w:t>
      </w:r>
      <w:r w:rsidR="00EA6E6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octubre</w:t>
      </w: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al </w:t>
      </w:r>
      <w:r w:rsidR="00EA6E6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lunes</w:t>
      </w:r>
      <w:r w:rsidR="002673C2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</w:t>
      </w:r>
      <w:r w:rsidR="00EA6E6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1</w:t>
      </w:r>
      <w:r w:rsidR="002D784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6</w:t>
      </w: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de </w:t>
      </w:r>
      <w:r w:rsidR="002D784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octubre</w:t>
      </w: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(a las 10:00 horario Peninsular). </w:t>
      </w:r>
    </w:p>
    <w:p w14:paraId="4CA676DE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292AFB71" w14:textId="7224B7AE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Para solicitar dicha inscripción, deberá enviar </w:t>
      </w:r>
      <w:r w:rsidR="002D784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un </w:t>
      </w: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mail  a </w:t>
      </w:r>
      <w:hyperlink r:id="rId4" w:tgtFrame="_blank" w:history="1">
        <w:r w:rsidRPr="00A278B8">
          <w:rPr>
            <w:rFonts w:ascii="Arial" w:eastAsia="Times New Roman" w:hAnsi="Arial" w:cs="Arial"/>
            <w:color w:val="1155CC"/>
            <w:kern w:val="0"/>
            <w:sz w:val="24"/>
            <w:szCs w:val="24"/>
            <w:u w:val="single"/>
            <w:lang w:eastAsia="es-ES"/>
            <w14:ligatures w14:val="none"/>
          </w:rPr>
          <w:t>cientifico.socios@seram.es</w:t>
        </w:r>
      </w:hyperlink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 con la siguiente información:</w:t>
      </w:r>
    </w:p>
    <w:p w14:paraId="70FCDAE4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2F66498D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1. Nombre completo.</w:t>
      </w:r>
    </w:p>
    <w:p w14:paraId="02206F48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2. Antigüedad como socio de la SERAM</w:t>
      </w:r>
    </w:p>
    <w:p w14:paraId="3159D474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3. Centro de Trabajo.</w:t>
      </w:r>
    </w:p>
    <w:p w14:paraId="569DE52F" w14:textId="3D1EE15D" w:rsidR="002D7844" w:rsidRDefault="00ED1C7A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4</w:t>
      </w:r>
      <w:r w:rsidR="00A278B8"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. Colaboraciones con la SERAM, incluyendo actividades científicas o formativas en cursos o congresos SERAM, publicaciones en la revista Radiología y colaboraciones </w:t>
      </w:r>
      <w:r w:rsidR="00344207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como revisor.</w:t>
      </w:r>
    </w:p>
    <w:p w14:paraId="587313D4" w14:textId="77777777" w:rsidR="002D7844" w:rsidRDefault="002D7844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78F32218" w14:textId="5509D38B" w:rsidR="004766D0" w:rsidRDefault="004766D0" w:rsidP="004766D0">
      <w:pPr>
        <w:spacing w:line="240" w:lineRule="auto"/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  <w:t>Se establece un límite de puntuación</w:t>
      </w:r>
      <w:r w:rsidR="008852ED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  <w:t xml:space="preserve"> máximo</w:t>
      </w:r>
      <w:r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  <w:t xml:space="preserve"> de </w:t>
      </w:r>
      <w:r w:rsidR="00165D8A">
        <w:rPr>
          <w:rFonts w:ascii="Arial" w:eastAsia="Times New Roman" w:hAnsi="Arial" w:cs="Arial"/>
          <w:bCs/>
          <w:color w:val="222222"/>
          <w:kern w:val="0"/>
          <w:sz w:val="24"/>
          <w:szCs w:val="24"/>
          <w:u w:val="single"/>
          <w:lang w:eastAsia="es-ES"/>
          <w14:ligatures w14:val="none"/>
        </w:rPr>
        <w:t>3</w:t>
      </w:r>
      <w:r w:rsidRPr="004766D0">
        <w:rPr>
          <w:rFonts w:ascii="Arial" w:eastAsia="Times New Roman" w:hAnsi="Arial" w:cs="Arial"/>
          <w:bCs/>
          <w:color w:val="222222"/>
          <w:kern w:val="0"/>
          <w:sz w:val="24"/>
          <w:szCs w:val="24"/>
          <w:u w:val="single"/>
          <w:lang w:eastAsia="es-ES"/>
          <w14:ligatures w14:val="none"/>
        </w:rPr>
        <w:t>0 puntos</w:t>
      </w:r>
      <w:r w:rsidR="00165D8A" w:rsidRPr="00165D8A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  <w:t>, de los cuales un máximo de 10 podrá corresponder a póster o comunicaciones.</w:t>
      </w:r>
    </w:p>
    <w:p w14:paraId="49461E2A" w14:textId="7505630B" w:rsidR="004766D0" w:rsidRPr="008852ED" w:rsidRDefault="00AB743E" w:rsidP="008852ED">
      <w:pPr>
        <w:spacing w:line="240" w:lineRule="auto"/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  <w:t>Al tratarse de un Máster con marcada orientación gestora, se priorizará la inscripción de especialistas con experiencia previa como</w:t>
      </w:r>
      <w:r w:rsidR="008852ED">
        <w:rPr>
          <w:rFonts w:ascii="Arial" w:eastAsia="Times New Roman" w:hAnsi="Arial" w:cs="Arial"/>
          <w:bCs/>
          <w:color w:val="222222"/>
          <w:kern w:val="0"/>
          <w:sz w:val="24"/>
          <w:szCs w:val="24"/>
          <w:lang w:eastAsia="es-ES"/>
          <w14:ligatures w14:val="none"/>
        </w:rPr>
        <w:t xml:space="preserve"> Jefes de Sección o de Servicio y, en</w:t>
      </w:r>
      <w:r w:rsidR="004766D0"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ca</w:t>
      </w:r>
      <w:r w:rsidR="004766D0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so de empate</w:t>
      </w:r>
      <w:r w:rsidR="008852E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,</w:t>
      </w:r>
      <w:r w:rsidR="004766D0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se priorizará por a</w:t>
      </w:r>
      <w:r w:rsidR="004766D0"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ntigüedad como socio</w:t>
      </w:r>
      <w:r w:rsidR="00165D8A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.</w:t>
      </w:r>
      <w:bookmarkStart w:id="0" w:name="_GoBack"/>
      <w:bookmarkEnd w:id="0"/>
    </w:p>
    <w:p w14:paraId="22002027" w14:textId="77777777" w:rsidR="004766D0" w:rsidRDefault="004766D0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2F46257F" w14:textId="026E31A4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A278B8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Para justificar estas colaboraciones debe completarse el documento de auto-baremo.</w:t>
      </w:r>
    </w:p>
    <w:p w14:paraId="31195167" w14:textId="77777777" w:rsidR="00A278B8" w:rsidRPr="00A278B8" w:rsidRDefault="00A278B8" w:rsidP="00A278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3FB9C936" w14:textId="77777777" w:rsidR="001557F6" w:rsidRDefault="001557F6"/>
    <w:sectPr w:rsidR="001557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78B8"/>
    <w:rsid w:val="001557F6"/>
    <w:rsid w:val="00165D8A"/>
    <w:rsid w:val="002673C2"/>
    <w:rsid w:val="002D7844"/>
    <w:rsid w:val="002E26A7"/>
    <w:rsid w:val="002E5509"/>
    <w:rsid w:val="00344207"/>
    <w:rsid w:val="004766D0"/>
    <w:rsid w:val="008852ED"/>
    <w:rsid w:val="00A278B8"/>
    <w:rsid w:val="00A62256"/>
    <w:rsid w:val="00AB743E"/>
    <w:rsid w:val="00EA6E65"/>
    <w:rsid w:val="00ED1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AA697"/>
  <w15:docId w15:val="{737D0DB0-189D-4D9E-B015-F06229B35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D784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278B8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D784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38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0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6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85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ientifico.socios@seram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231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AGFA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Me</dc:creator>
  <cp:lastModifiedBy>Eduardo Alvarez-Hornia Pérez</cp:lastModifiedBy>
  <cp:revision>11</cp:revision>
  <dcterms:created xsi:type="dcterms:W3CDTF">2023-09-22T13:18:00Z</dcterms:created>
  <dcterms:modified xsi:type="dcterms:W3CDTF">2023-10-05T07:13:00Z</dcterms:modified>
</cp:coreProperties>
</file>