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AEBE1" w14:textId="395FDF7C" w:rsidR="002F3A9B" w:rsidRPr="00C70F17" w:rsidRDefault="00692D45" w:rsidP="002F3A9B">
      <w:r w:rsidRPr="00C70F17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611760" wp14:editId="78142718">
                <wp:simplePos x="0" y="0"/>
                <wp:positionH relativeFrom="column">
                  <wp:posOffset>-25325</wp:posOffset>
                </wp:positionH>
                <wp:positionV relativeFrom="page">
                  <wp:posOffset>4482</wp:posOffset>
                </wp:positionV>
                <wp:extent cx="3719946" cy="336177"/>
                <wp:effectExtent l="0" t="0" r="0" b="6985"/>
                <wp:wrapNone/>
                <wp:docPr id="4847392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9946" cy="336177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69A4FA" w14:textId="244E551A" w:rsidR="00433447" w:rsidRPr="00692D45" w:rsidRDefault="00433447" w:rsidP="00E9684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pacing w:val="36"/>
                                <w:sz w:val="40"/>
                                <w:szCs w:val="40"/>
                              </w:rPr>
                            </w:pPr>
                            <w:r w:rsidRPr="00692D45">
                              <w:rPr>
                                <w:b/>
                                <w:bCs/>
                                <w:color w:val="FFFFFF" w:themeColor="background1"/>
                                <w:spacing w:val="36"/>
                                <w:sz w:val="28"/>
                                <w:szCs w:val="28"/>
                              </w:rPr>
                              <w:t>REUNIONES MULTIDISCIPLINARES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611760" id="Rectángulo 5" o:spid="_x0000_s1026" style="position:absolute;margin-left:-2pt;margin-top:.35pt;width:292.9pt;height:26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" fillcolor="#45b0e1 [1940]" stroked="f" strokeweight="1pt">
                <v:textbox>
                  <w:txbxContent>
                    <w:p w14:paraId="4869A4FA" w14:textId="244E551A" w:rsidR="00433447" w:rsidRPr="00692D45" w:rsidRDefault="00433447" w:rsidP="00E9684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FFFF" w:themeColor="background1"/>
                          <w:spacing w:val="36"/>
                          <w:sz w:val="40"/>
                          <w:szCs w:val="40"/>
                        </w:rPr>
                      </w:pPr>
                      <w:r w:rsidRPr="00692D45">
                        <w:rPr>
                          <w:b/>
                          <w:bCs/>
                          <w:color w:val="FFFFFF" w:themeColor="background1"/>
                          <w:spacing w:val="36"/>
                          <w:sz w:val="28"/>
                          <w:szCs w:val="28"/>
                        </w:rPr>
                        <w:t>REUNIONES MULTIDISCIPLINARES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E96840" w:rsidRPr="00C70F17">
        <w:rPr>
          <w:noProof/>
        </w:rPr>
        <w:drawing>
          <wp:anchor distT="0" distB="0" distL="114300" distR="114300" simplePos="0" relativeHeight="251702272" behindDoc="0" locked="0" layoutInCell="1" allowOverlap="1" wp14:anchorId="72A29599" wp14:editId="0F71871E">
            <wp:simplePos x="0" y="0"/>
            <wp:positionH relativeFrom="margin">
              <wp:posOffset>4187825</wp:posOffset>
            </wp:positionH>
            <wp:positionV relativeFrom="page">
              <wp:posOffset>806450</wp:posOffset>
            </wp:positionV>
            <wp:extent cx="1872000" cy="1211023"/>
            <wp:effectExtent l="0" t="0" r="0" b="8255"/>
            <wp:wrapNone/>
            <wp:docPr id="537157397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157397" name="Imagen 3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2000" cy="12110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6840" w:rsidRPr="00C70F17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78DA518" wp14:editId="60911052">
                <wp:simplePos x="0" y="0"/>
                <wp:positionH relativeFrom="column">
                  <wp:posOffset>-93557</wp:posOffset>
                </wp:positionH>
                <wp:positionV relativeFrom="page">
                  <wp:posOffset>584200</wp:posOffset>
                </wp:positionV>
                <wp:extent cx="3726180" cy="1964267"/>
                <wp:effectExtent l="0" t="0" r="0" b="0"/>
                <wp:wrapNone/>
                <wp:docPr id="359545142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6180" cy="1964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FA9DC1" w14:textId="0CE3BF92" w:rsidR="00657C48" w:rsidRPr="0007267E" w:rsidRDefault="003B7C5E" w:rsidP="00657C48">
                            <w:pPr>
                              <w:spacing w:after="0" w:line="240" w:lineRule="auto"/>
                              <w:rPr>
                                <w:rFonts w:ascii="Montserrat" w:hAnsi="Montserrat"/>
                                <w:color w:val="B6527C"/>
                                <w:lang w:val="pt-PT"/>
                              </w:rPr>
                            </w:pPr>
                            <w:r w:rsidRPr="006717A2">
                              <w:rPr>
                                <w:rFonts w:ascii="Montserrat" w:hAnsi="Montserrat"/>
                                <w:b/>
                                <w:bCs/>
                                <w:color w:val="45B0E1" w:themeColor="accent1" w:themeTint="99"/>
                                <w:sz w:val="72"/>
                                <w:szCs w:val="72"/>
                                <w:lang w:val="pt-PT"/>
                              </w:rPr>
                              <w:t xml:space="preserve">I </w:t>
                            </w:r>
                            <w:r w:rsidR="00433447" w:rsidRPr="006717A2">
                              <w:rPr>
                                <w:rFonts w:ascii="Montserrat" w:hAnsi="Montserrat"/>
                                <w:b/>
                                <w:bCs/>
                                <w:color w:val="45B0E1" w:themeColor="accent1" w:themeTint="99"/>
                                <w:sz w:val="72"/>
                                <w:szCs w:val="72"/>
                                <w:lang w:val="pt-PT"/>
                              </w:rPr>
                              <w:t>Jornada</w:t>
                            </w:r>
                            <w:r w:rsidR="00657C48" w:rsidRPr="006717A2">
                              <w:rPr>
                                <w:rFonts w:ascii="Montserrat" w:hAnsi="Montserrat"/>
                                <w:b/>
                                <w:bCs/>
                                <w:color w:val="45B0E1" w:themeColor="accent1" w:themeTint="99"/>
                                <w:sz w:val="72"/>
                                <w:szCs w:val="72"/>
                                <w:lang w:val="pt-PT"/>
                              </w:rPr>
                              <w:t xml:space="preserve"> de </w:t>
                            </w:r>
                            <w:r w:rsidR="00657C48" w:rsidRPr="00921F99"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72"/>
                                <w:szCs w:val="72"/>
                                <w:lang w:val="pt-PT"/>
                              </w:rPr>
                              <w:t xml:space="preserve">Cáncer </w:t>
                            </w:r>
                            <w:r w:rsidR="00ED19EA" w:rsidRPr="00921F99"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72"/>
                                <w:szCs w:val="72"/>
                                <w:lang w:val="pt-PT"/>
                              </w:rPr>
                              <w:t xml:space="preserve">de </w:t>
                            </w:r>
                            <w:r w:rsidR="00C70F17" w:rsidRPr="00921F99"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72"/>
                                <w:szCs w:val="72"/>
                                <w:lang w:val="pt-PT"/>
                              </w:rPr>
                              <w:t>Próstata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8DA518" id="_x0000_t202" coordsize="21600,21600" o:spt="202" path="m,l,21600r21600,l21600,xe">
                <v:stroke joinstyle="miter"/>
                <v:path gradientshapeok="t" o:connecttype="rect"/>
              </v:shapetype>
              <v:shape id="Cuadro de texto 6" o:spid="_x0000_s1027" type="#_x0000_t202" style="position:absolute;margin-left:-7.35pt;margin-top:46pt;width:293.4pt;height:154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" filled="f" stroked="f" strokeweight=".5pt">
                <v:textbox>
                  <w:txbxContent>
                    <w:p w14:paraId="5CFA9DC1" w14:textId="0CE3BF92" w:rsidR="00657C48" w:rsidRPr="0007267E" w:rsidRDefault="003B7C5E" w:rsidP="00657C48">
                      <w:pPr>
                        <w:spacing w:after="0" w:line="240" w:lineRule="auto"/>
                        <w:rPr>
                          <w:rFonts w:ascii="Montserrat" w:hAnsi="Montserrat"/>
                          <w:color w:val="B6527C"/>
                          <w:lang w:val="pt-PT"/>
                        </w:rPr>
                      </w:pPr>
                      <w:r w:rsidRPr="006717A2">
                        <w:rPr>
                          <w:rFonts w:ascii="Montserrat" w:hAnsi="Montserrat"/>
                          <w:b/>
                          <w:bCs/>
                          <w:color w:val="45B0E1" w:themeColor="accent1" w:themeTint="99"/>
                          <w:sz w:val="72"/>
                          <w:szCs w:val="72"/>
                          <w:lang w:val="pt-PT"/>
                        </w:rPr>
                        <w:t xml:space="preserve">I </w:t>
                      </w:r>
                      <w:r w:rsidR="00433447" w:rsidRPr="006717A2">
                        <w:rPr>
                          <w:rFonts w:ascii="Montserrat" w:hAnsi="Montserrat"/>
                          <w:b/>
                          <w:bCs/>
                          <w:color w:val="45B0E1" w:themeColor="accent1" w:themeTint="99"/>
                          <w:sz w:val="72"/>
                          <w:szCs w:val="72"/>
                          <w:lang w:val="pt-PT"/>
                        </w:rPr>
                        <w:t>Jornada</w:t>
                      </w:r>
                      <w:r w:rsidR="00657C48" w:rsidRPr="006717A2">
                        <w:rPr>
                          <w:rFonts w:ascii="Montserrat" w:hAnsi="Montserrat"/>
                          <w:b/>
                          <w:bCs/>
                          <w:color w:val="45B0E1" w:themeColor="accent1" w:themeTint="99"/>
                          <w:sz w:val="72"/>
                          <w:szCs w:val="72"/>
                          <w:lang w:val="pt-PT"/>
                        </w:rPr>
                        <w:t xml:space="preserve"> de </w:t>
                      </w:r>
                      <w:r w:rsidR="00657C48" w:rsidRPr="00921F99"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72"/>
                          <w:szCs w:val="72"/>
                          <w:lang w:val="pt-PT"/>
                        </w:rPr>
                        <w:t xml:space="preserve">Cáncer </w:t>
                      </w:r>
                      <w:r w:rsidR="00ED19EA" w:rsidRPr="00921F99"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72"/>
                          <w:szCs w:val="72"/>
                          <w:lang w:val="pt-PT"/>
                        </w:rPr>
                        <w:t xml:space="preserve">de </w:t>
                      </w:r>
                      <w:r w:rsidR="00C70F17" w:rsidRPr="00921F99"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72"/>
                          <w:szCs w:val="72"/>
                          <w:lang w:val="pt-PT"/>
                        </w:rPr>
                        <w:t>Próstata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C51699" w:rsidRPr="00C70F17">
        <w:rPr>
          <w:b/>
          <w:bCs/>
        </w:rPr>
        <w:t xml:space="preserve"> </w:t>
      </w:r>
    </w:p>
    <w:p w14:paraId="14CB25DF" w14:textId="3CDA0B21" w:rsidR="00AF2D8E" w:rsidRPr="00C70F17" w:rsidRDefault="00AF2D8E" w:rsidP="002F3A9B"/>
    <w:p w14:paraId="25FEDB56" w14:textId="4E07C82E" w:rsidR="0035700F" w:rsidRPr="00C70F17" w:rsidRDefault="0035700F" w:rsidP="002F3A9B"/>
    <w:p w14:paraId="00470D34" w14:textId="72BE49E0" w:rsidR="00566C66" w:rsidRPr="00C70F17" w:rsidRDefault="00566C66" w:rsidP="00EE576D">
      <w:pPr>
        <w:spacing w:after="0" w:line="240" w:lineRule="auto"/>
        <w:rPr>
          <w:b/>
          <w:bCs/>
          <w:color w:val="3587B6"/>
          <w:sz w:val="24"/>
          <w:szCs w:val="24"/>
        </w:rPr>
      </w:pPr>
    </w:p>
    <w:p w14:paraId="5D25FC28" w14:textId="2650390D" w:rsidR="00F21DD5" w:rsidRPr="00C70F17" w:rsidRDefault="00F21DD5" w:rsidP="002F3A9B"/>
    <w:p w14:paraId="53676E47" w14:textId="6EA973EC" w:rsidR="00AF2D8E" w:rsidRPr="00C70F17" w:rsidRDefault="00E5068B" w:rsidP="002F3A9B">
      <w:pPr>
        <w:rPr>
          <w:b/>
          <w:bCs/>
        </w:rPr>
      </w:pPr>
      <w:r w:rsidRPr="00C70F17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3D81D27" wp14:editId="597A7E55">
                <wp:simplePos x="0" y="0"/>
                <wp:positionH relativeFrom="margin">
                  <wp:posOffset>-85090</wp:posOffset>
                </wp:positionH>
                <wp:positionV relativeFrom="page">
                  <wp:posOffset>3111500</wp:posOffset>
                </wp:positionV>
                <wp:extent cx="5829300" cy="2527300"/>
                <wp:effectExtent l="0" t="0" r="0" b="6350"/>
                <wp:wrapNone/>
                <wp:docPr id="2094682692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2527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C00CA7" w14:textId="77777777" w:rsidR="00384516" w:rsidRPr="00E5068B" w:rsidRDefault="00384516" w:rsidP="00486333">
                            <w:pPr>
                              <w:spacing w:line="240" w:lineRule="auto"/>
                              <w:rPr>
                                <w:b/>
                                <w:bCs/>
                                <w:color w:val="3587B6"/>
                                <w:sz w:val="24"/>
                                <w:szCs w:val="24"/>
                              </w:rPr>
                            </w:pPr>
                          </w:p>
                          <w:p w14:paraId="60756B38" w14:textId="7FA14EEA" w:rsidR="00AF2D8E" w:rsidRPr="00E5068B" w:rsidRDefault="000F1DA6" w:rsidP="00486333">
                            <w:pPr>
                              <w:spacing w:after="0" w:line="240" w:lineRule="auto"/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52"/>
                                <w:szCs w:val="52"/>
                              </w:rPr>
                            </w:pPr>
                            <w:r w:rsidRPr="00E5068B"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52"/>
                                <w:szCs w:val="52"/>
                              </w:rPr>
                              <w:t xml:space="preserve">MARTES </w:t>
                            </w:r>
                            <w:r w:rsidR="00C70F17" w:rsidRPr="00E5068B"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52"/>
                                <w:szCs w:val="52"/>
                              </w:rPr>
                              <w:t>20</w:t>
                            </w:r>
                            <w:r w:rsidR="00AF2D8E" w:rsidRPr="00E5068B"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433447" w:rsidRPr="00E5068B"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52"/>
                                <w:szCs w:val="52"/>
                              </w:rPr>
                              <w:t>DE</w:t>
                            </w:r>
                            <w:r w:rsidR="00C70F17" w:rsidRPr="00E5068B"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52"/>
                                <w:szCs w:val="52"/>
                              </w:rPr>
                              <w:t xml:space="preserve"> ENERO</w:t>
                            </w:r>
                            <w:r w:rsidR="00AF2D8E" w:rsidRPr="00E5068B"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52"/>
                                <w:szCs w:val="52"/>
                              </w:rPr>
                              <w:t xml:space="preserve"> 202</w:t>
                            </w:r>
                            <w:r w:rsidR="00ED19EA" w:rsidRPr="00E5068B"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52"/>
                                <w:szCs w:val="52"/>
                              </w:rPr>
                              <w:t>6</w:t>
                            </w:r>
                          </w:p>
                          <w:p w14:paraId="736CE101" w14:textId="77777777" w:rsidR="003B7C5E" w:rsidRPr="00E5068B" w:rsidRDefault="003B7C5E" w:rsidP="00486333">
                            <w:pPr>
                              <w:spacing w:line="240" w:lineRule="auto"/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36"/>
                                <w:szCs w:val="36"/>
                              </w:rPr>
                            </w:pPr>
                          </w:p>
                          <w:p w14:paraId="10B1E51A" w14:textId="07F89E6B" w:rsidR="00344413" w:rsidRPr="00E5068B" w:rsidRDefault="00433447" w:rsidP="00486333">
                            <w:pPr>
                              <w:spacing w:after="0" w:line="240" w:lineRule="auto"/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40"/>
                                <w:szCs w:val="40"/>
                              </w:rPr>
                            </w:pPr>
                            <w:r w:rsidRPr="00E5068B"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40"/>
                                <w:szCs w:val="40"/>
                              </w:rPr>
                              <w:t>MADRID</w:t>
                            </w:r>
                          </w:p>
                          <w:p w14:paraId="083FAAD4" w14:textId="26273ECA" w:rsidR="002E2E37" w:rsidRPr="00E5068B" w:rsidRDefault="00433447" w:rsidP="00433447">
                            <w:pPr>
                              <w:spacing w:before="120" w:after="0" w:line="240" w:lineRule="auto"/>
                              <w:rPr>
                                <w:rFonts w:ascii="Montserrat" w:hAnsi="Montserrat"/>
                                <w:color w:val="0F4761" w:themeColor="accent1" w:themeShade="BF"/>
                                <w:sz w:val="40"/>
                                <w:szCs w:val="40"/>
                              </w:rPr>
                            </w:pPr>
                            <w:r w:rsidRPr="00E5068B">
                              <w:rPr>
                                <w:rFonts w:ascii="Montserrat" w:hAnsi="Montserrat"/>
                                <w:color w:val="0F4761" w:themeColor="accent1" w:themeShade="BF"/>
                                <w:sz w:val="40"/>
                                <w:szCs w:val="40"/>
                              </w:rPr>
                              <w:t>Ilustre Colegio Oficial de Médicos de Madrid</w:t>
                            </w:r>
                          </w:p>
                          <w:p w14:paraId="15924031" w14:textId="77777777" w:rsidR="002E2E37" w:rsidRPr="00E5068B" w:rsidRDefault="002E2E37" w:rsidP="00486333">
                            <w:pPr>
                              <w:spacing w:after="0" w:line="240" w:lineRule="auto"/>
                              <w:rPr>
                                <w:rFonts w:ascii="Montserrat" w:hAnsi="Montserrat"/>
                                <w:color w:val="0F4761" w:themeColor="accent1" w:themeShade="BF"/>
                                <w:sz w:val="32"/>
                                <w:szCs w:val="32"/>
                              </w:rPr>
                            </w:pPr>
                          </w:p>
                          <w:p w14:paraId="7BE057D0" w14:textId="319C8F90" w:rsidR="00AF2D8E" w:rsidRPr="00E5068B" w:rsidRDefault="00433447" w:rsidP="00486333">
                            <w:pPr>
                              <w:spacing w:after="0" w:line="240" w:lineRule="auto"/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40"/>
                                <w:szCs w:val="40"/>
                              </w:rPr>
                            </w:pPr>
                            <w:r w:rsidRPr="00E5068B">
                              <w:rPr>
                                <w:rFonts w:ascii="Montserrat" w:hAnsi="Montserrat"/>
                                <w:color w:val="0F4761" w:themeColor="accent1" w:themeShade="BF"/>
                                <w:sz w:val="32"/>
                                <w:szCs w:val="32"/>
                              </w:rPr>
                              <w:t>Sala Gregorio Marañón</w:t>
                            </w:r>
                          </w:p>
                          <w:p w14:paraId="12871FF0" w14:textId="77777777" w:rsidR="007E4DB2" w:rsidRPr="001D3C40" w:rsidRDefault="007E4DB2" w:rsidP="00486333">
                            <w:pPr>
                              <w:spacing w:line="240" w:lineRule="auto"/>
                              <w:rPr>
                                <w:b/>
                                <w:bCs/>
                                <w:color w:val="B6527C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81D27" id="Cuadro de texto 1" o:spid="_x0000_s1028" type="#_x0000_t202" style="position:absolute;margin-left:-6.7pt;margin-top:245pt;width:459pt;height:199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" filled="f" stroked="f" strokeweight=".5pt">
                <v:textbox>
                  <w:txbxContent>
                    <w:p w14:paraId="12C00CA7" w14:textId="77777777" w:rsidR="00384516" w:rsidRPr="00E5068B" w:rsidRDefault="00384516" w:rsidP="00486333">
                      <w:pPr>
                        <w:spacing w:line="240" w:lineRule="auto"/>
                        <w:rPr>
                          <w:b/>
                          <w:bCs/>
                          <w:color w:val="3587B6"/>
                          <w:sz w:val="24"/>
                          <w:szCs w:val="24"/>
                        </w:rPr>
                      </w:pPr>
                    </w:p>
                    <w:p w14:paraId="60756B38" w14:textId="7FA14EEA" w:rsidR="00AF2D8E" w:rsidRPr="00E5068B" w:rsidRDefault="000F1DA6" w:rsidP="00486333">
                      <w:pPr>
                        <w:spacing w:after="0" w:line="240" w:lineRule="auto"/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52"/>
                          <w:szCs w:val="52"/>
                        </w:rPr>
                      </w:pPr>
                      <w:r w:rsidRPr="00E5068B"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52"/>
                          <w:szCs w:val="52"/>
                        </w:rPr>
                        <w:t xml:space="preserve">MARTES </w:t>
                      </w:r>
                      <w:r w:rsidR="00C70F17" w:rsidRPr="00E5068B"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52"/>
                          <w:szCs w:val="52"/>
                        </w:rPr>
                        <w:t>20</w:t>
                      </w:r>
                      <w:r w:rsidR="00AF2D8E" w:rsidRPr="00E5068B"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52"/>
                          <w:szCs w:val="52"/>
                        </w:rPr>
                        <w:t xml:space="preserve"> </w:t>
                      </w:r>
                      <w:r w:rsidR="00433447" w:rsidRPr="00E5068B"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52"/>
                          <w:szCs w:val="52"/>
                        </w:rPr>
                        <w:t>DE</w:t>
                      </w:r>
                      <w:r w:rsidR="00C70F17" w:rsidRPr="00E5068B"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52"/>
                          <w:szCs w:val="52"/>
                        </w:rPr>
                        <w:t xml:space="preserve"> ENERO</w:t>
                      </w:r>
                      <w:r w:rsidR="00AF2D8E" w:rsidRPr="00E5068B"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52"/>
                          <w:szCs w:val="52"/>
                        </w:rPr>
                        <w:t xml:space="preserve"> 202</w:t>
                      </w:r>
                      <w:r w:rsidR="00ED19EA" w:rsidRPr="00E5068B"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52"/>
                          <w:szCs w:val="52"/>
                        </w:rPr>
                        <w:t>6</w:t>
                      </w:r>
                    </w:p>
                    <w:p w14:paraId="736CE101" w14:textId="77777777" w:rsidR="003B7C5E" w:rsidRPr="00E5068B" w:rsidRDefault="003B7C5E" w:rsidP="00486333">
                      <w:pPr>
                        <w:spacing w:line="240" w:lineRule="auto"/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36"/>
                          <w:szCs w:val="36"/>
                        </w:rPr>
                      </w:pPr>
                    </w:p>
                    <w:p w14:paraId="10B1E51A" w14:textId="07F89E6B" w:rsidR="00344413" w:rsidRPr="00E5068B" w:rsidRDefault="00433447" w:rsidP="00486333">
                      <w:pPr>
                        <w:spacing w:after="0" w:line="240" w:lineRule="auto"/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40"/>
                          <w:szCs w:val="40"/>
                        </w:rPr>
                      </w:pPr>
                      <w:r w:rsidRPr="00E5068B"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40"/>
                          <w:szCs w:val="40"/>
                        </w:rPr>
                        <w:t>MADRID</w:t>
                      </w:r>
                    </w:p>
                    <w:p w14:paraId="083FAAD4" w14:textId="26273ECA" w:rsidR="002E2E37" w:rsidRPr="00E5068B" w:rsidRDefault="00433447" w:rsidP="00433447">
                      <w:pPr>
                        <w:spacing w:before="120" w:after="0" w:line="240" w:lineRule="auto"/>
                        <w:rPr>
                          <w:rFonts w:ascii="Montserrat" w:hAnsi="Montserrat"/>
                          <w:color w:val="0F4761" w:themeColor="accent1" w:themeShade="BF"/>
                          <w:sz w:val="40"/>
                          <w:szCs w:val="40"/>
                        </w:rPr>
                      </w:pPr>
                      <w:r w:rsidRPr="00E5068B">
                        <w:rPr>
                          <w:rFonts w:ascii="Montserrat" w:hAnsi="Montserrat"/>
                          <w:color w:val="0F4761" w:themeColor="accent1" w:themeShade="BF"/>
                          <w:sz w:val="40"/>
                          <w:szCs w:val="40"/>
                        </w:rPr>
                        <w:t>Ilustre Colegio Oficial de Médicos de Madrid</w:t>
                      </w:r>
                    </w:p>
                    <w:p w14:paraId="15924031" w14:textId="77777777" w:rsidR="002E2E37" w:rsidRPr="00E5068B" w:rsidRDefault="002E2E37" w:rsidP="00486333">
                      <w:pPr>
                        <w:spacing w:after="0" w:line="240" w:lineRule="auto"/>
                        <w:rPr>
                          <w:rFonts w:ascii="Montserrat" w:hAnsi="Montserrat"/>
                          <w:color w:val="0F4761" w:themeColor="accent1" w:themeShade="BF"/>
                          <w:sz w:val="32"/>
                          <w:szCs w:val="32"/>
                        </w:rPr>
                      </w:pPr>
                    </w:p>
                    <w:p w14:paraId="7BE057D0" w14:textId="319C8F90" w:rsidR="00AF2D8E" w:rsidRPr="00E5068B" w:rsidRDefault="00433447" w:rsidP="00486333">
                      <w:pPr>
                        <w:spacing w:after="0" w:line="240" w:lineRule="auto"/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40"/>
                          <w:szCs w:val="40"/>
                        </w:rPr>
                      </w:pPr>
                      <w:r w:rsidRPr="00E5068B">
                        <w:rPr>
                          <w:rFonts w:ascii="Montserrat" w:hAnsi="Montserrat"/>
                          <w:color w:val="0F4761" w:themeColor="accent1" w:themeShade="BF"/>
                          <w:sz w:val="32"/>
                          <w:szCs w:val="32"/>
                        </w:rPr>
                        <w:t>Sala Gregorio Marañón</w:t>
                      </w:r>
                    </w:p>
                    <w:p w14:paraId="12871FF0" w14:textId="77777777" w:rsidR="007E4DB2" w:rsidRPr="001D3C40" w:rsidRDefault="007E4DB2" w:rsidP="00486333">
                      <w:pPr>
                        <w:spacing w:line="240" w:lineRule="auto"/>
                        <w:rPr>
                          <w:b/>
                          <w:bCs/>
                          <w:color w:val="B6527C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4C13D12B" w14:textId="3542E8CB" w:rsidR="002F3A9B" w:rsidRPr="00C70F17" w:rsidRDefault="00E5068B">
      <w:r w:rsidRPr="00C70F17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7DFA26A" wp14:editId="42C95E9E">
                <wp:simplePos x="0" y="0"/>
                <wp:positionH relativeFrom="margin">
                  <wp:posOffset>-100965</wp:posOffset>
                </wp:positionH>
                <wp:positionV relativeFrom="page">
                  <wp:posOffset>6362700</wp:posOffset>
                </wp:positionV>
                <wp:extent cx="6324600" cy="2266950"/>
                <wp:effectExtent l="0" t="0" r="0" b="0"/>
                <wp:wrapNone/>
                <wp:docPr id="1967032426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4600" cy="2266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7E6281" w14:textId="3923F261" w:rsidR="00E96840" w:rsidRDefault="00E212A0" w:rsidP="00486333">
                            <w:pPr>
                              <w:spacing w:after="0" w:line="240" w:lineRule="auto"/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32"/>
                                <w:szCs w:val="32"/>
                              </w:rPr>
                            </w:pPr>
                            <w:r w:rsidRPr="00E212A0"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32"/>
                                <w:szCs w:val="32"/>
                              </w:rPr>
                              <w:t>Con el aval científico de</w:t>
                            </w:r>
                            <w:r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  <w:p w14:paraId="7A050505" w14:textId="77777777" w:rsidR="00E212A0" w:rsidRPr="00E5068B" w:rsidRDefault="00E212A0" w:rsidP="00486333">
                            <w:pPr>
                              <w:spacing w:after="0" w:line="240" w:lineRule="auto"/>
                              <w:rPr>
                                <w:rFonts w:ascii="Montserrat" w:hAnsi="Montserrat"/>
                                <w:b/>
                                <w:bCs/>
                                <w:color w:val="0F4761" w:themeColor="accent1" w:themeShade="BF"/>
                              </w:rPr>
                            </w:pPr>
                          </w:p>
                          <w:p w14:paraId="72097F95" w14:textId="5331D2FC" w:rsidR="00E5068B" w:rsidRPr="00C22CFD" w:rsidRDefault="0029188C" w:rsidP="0029188C">
                            <w:pPr>
                              <w:spacing w:line="360" w:lineRule="auto"/>
                              <w:rPr>
                                <w:rFonts w:ascii="Montserrat" w:hAnsi="Montserrat"/>
                                <w:color w:val="00206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A591311" wp14:editId="45C2BFE5">
                                  <wp:extent cx="1478280" cy="396116"/>
                                  <wp:effectExtent l="0" t="0" r="0" b="4445"/>
                                  <wp:docPr id="471043187" name="Imagen 7" descr="Logotipo&#10;&#10;El contenido generado por IA puede ser incorrecto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71043187" name="Imagen 7" descr="Logotipo&#10;&#10;El contenido generado por IA puede ser incorrecto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47298" cy="414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DFA26A" id="_x0000_s1029" type="#_x0000_t202" style="position:absolute;margin-left:-7.95pt;margin-top:501pt;width:498pt;height:178.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" filled="f" stroked="f" strokeweight=".5pt">
                <v:textbox>
                  <w:txbxContent>
                    <w:p w14:paraId="0B7E6281" w14:textId="3923F261" w:rsidR="00E96840" w:rsidRDefault="00E212A0" w:rsidP="00486333">
                      <w:pPr>
                        <w:spacing w:after="0" w:line="240" w:lineRule="auto"/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32"/>
                          <w:szCs w:val="32"/>
                        </w:rPr>
                      </w:pPr>
                      <w:r w:rsidRPr="00E212A0"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32"/>
                          <w:szCs w:val="32"/>
                        </w:rPr>
                        <w:t>Con el aval científico de</w:t>
                      </w:r>
                      <w:r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  <w:sz w:val="32"/>
                          <w:szCs w:val="32"/>
                        </w:rPr>
                        <w:t>:</w:t>
                      </w:r>
                    </w:p>
                    <w:p w14:paraId="7A050505" w14:textId="77777777" w:rsidR="00E212A0" w:rsidRPr="00E5068B" w:rsidRDefault="00E212A0" w:rsidP="00486333">
                      <w:pPr>
                        <w:spacing w:after="0" w:line="240" w:lineRule="auto"/>
                        <w:rPr>
                          <w:rFonts w:ascii="Montserrat" w:hAnsi="Montserrat"/>
                          <w:b/>
                          <w:bCs/>
                          <w:color w:val="0F4761" w:themeColor="accent1" w:themeShade="BF"/>
                        </w:rPr>
                      </w:pPr>
                    </w:p>
                    <w:p w14:paraId="72097F95" w14:textId="5331D2FC" w:rsidR="00E5068B" w:rsidRPr="00C22CFD" w:rsidRDefault="0029188C" w:rsidP="0029188C">
                      <w:pPr>
                        <w:spacing w:line="360" w:lineRule="auto"/>
                        <w:rPr>
                          <w:rFonts w:ascii="Montserrat" w:hAnsi="Montserrat"/>
                          <w:color w:val="002060"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A591311" wp14:editId="45C2BFE5">
                            <wp:extent cx="1478280" cy="396116"/>
                            <wp:effectExtent l="0" t="0" r="0" b="4445"/>
                            <wp:docPr id="471043187" name="Imagen 7" descr="Logotipo&#10;&#10;El contenido generado por IA puede ser incorrecto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71043187" name="Imagen 7" descr="Logotipo&#10;&#10;El contenido generado por IA puede ser incorrecto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47298" cy="414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1D3C40" w:rsidRPr="00C70F17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B503F32" wp14:editId="0E7B17F0">
                <wp:simplePos x="0" y="0"/>
                <wp:positionH relativeFrom="page">
                  <wp:posOffset>0</wp:posOffset>
                </wp:positionH>
                <wp:positionV relativeFrom="page">
                  <wp:posOffset>9207500</wp:posOffset>
                </wp:positionV>
                <wp:extent cx="7555865" cy="182245"/>
                <wp:effectExtent l="0" t="0" r="6985" b="8255"/>
                <wp:wrapNone/>
                <wp:docPr id="168344068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5865" cy="18224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A8A1F0" id="Rectángulo 5" o:spid="_x0000_s1026" style="position:absolute;margin-left:0;margin-top:725pt;width:594.95pt;height:14.35pt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" fillcolor="#0a2f40 [1604]" stroked="f" strokeweight="1pt">
                <w10:wrap anchorx="page" anchory="page"/>
              </v:rect>
            </w:pict>
          </mc:Fallback>
        </mc:AlternateContent>
      </w:r>
      <w:r w:rsidR="003B7C5E" w:rsidRPr="00C70F17">
        <w:rPr>
          <w:noProof/>
        </w:rPr>
        <w:drawing>
          <wp:anchor distT="0" distB="0" distL="114300" distR="114300" simplePos="0" relativeHeight="251710464" behindDoc="0" locked="0" layoutInCell="1" allowOverlap="1" wp14:anchorId="607C4AD3" wp14:editId="584B400D">
            <wp:simplePos x="0" y="0"/>
            <wp:positionH relativeFrom="margin">
              <wp:posOffset>53340</wp:posOffset>
            </wp:positionH>
            <wp:positionV relativeFrom="page">
              <wp:posOffset>9769475</wp:posOffset>
            </wp:positionV>
            <wp:extent cx="953770" cy="604520"/>
            <wp:effectExtent l="0" t="0" r="0" b="5080"/>
            <wp:wrapNone/>
            <wp:docPr id="1967759577" name="Imagen 3" descr="Logotipo, nombre de la empres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032760" name="Imagen 3" descr="Logotipo, nombre de la empresa&#10;&#10;El contenido generado por IA puede ser incorrecto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3770" cy="604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7C5E" w:rsidRPr="00C70F17">
        <w:rPr>
          <w:noProof/>
        </w:rPr>
        <w:drawing>
          <wp:anchor distT="0" distB="0" distL="114300" distR="114300" simplePos="0" relativeHeight="251711488" behindDoc="0" locked="0" layoutInCell="1" allowOverlap="1" wp14:anchorId="4E2FC6DE" wp14:editId="11102EBC">
            <wp:simplePos x="0" y="0"/>
            <wp:positionH relativeFrom="margin">
              <wp:posOffset>4516755</wp:posOffset>
            </wp:positionH>
            <wp:positionV relativeFrom="page">
              <wp:posOffset>9773920</wp:posOffset>
            </wp:positionV>
            <wp:extent cx="1539240" cy="598170"/>
            <wp:effectExtent l="0" t="0" r="3810" b="0"/>
            <wp:wrapNone/>
            <wp:docPr id="1362635509" name="Imagen 3" descr="Logotipo, nombre de la empres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264058" name="Imagen 3" descr="Logotipo, nombre de la empresa&#10;&#10;El contenido generado por IA puede ser incorrecto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240" cy="598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A9B" w:rsidRPr="00C70F17">
        <w:br w:type="page"/>
      </w:r>
    </w:p>
    <w:p w14:paraId="0BF4A165" w14:textId="17F7B4B1" w:rsidR="00DD3CCB" w:rsidRPr="00921F99" w:rsidRDefault="00DD3CCB" w:rsidP="00DD3CCB">
      <w:pPr>
        <w:jc w:val="center"/>
        <w:rPr>
          <w:rFonts w:ascii="Montserrat" w:hAnsi="Montserrat"/>
          <w:b/>
          <w:bCs/>
          <w:color w:val="0F4761" w:themeColor="accent1" w:themeShade="BF"/>
          <w:spacing w:val="20"/>
          <w:sz w:val="36"/>
          <w:szCs w:val="36"/>
        </w:rPr>
      </w:pPr>
      <w:r w:rsidRPr="00921F99">
        <w:rPr>
          <w:rFonts w:ascii="Montserrat" w:hAnsi="Montserrat"/>
          <w:b/>
          <w:bCs/>
          <w:color w:val="0F4761" w:themeColor="accent1" w:themeShade="BF"/>
          <w:spacing w:val="20"/>
          <w:sz w:val="32"/>
          <w:szCs w:val="32"/>
        </w:rPr>
        <w:lastRenderedPageBreak/>
        <w:t>PROGRAMA</w:t>
      </w:r>
    </w:p>
    <w:p w14:paraId="7B157F78" w14:textId="76D1B4D3" w:rsidR="00676850" w:rsidRPr="00921F99" w:rsidRDefault="00C70F17" w:rsidP="00196A7F">
      <w:pPr>
        <w:spacing w:after="0" w:line="288" w:lineRule="auto"/>
        <w:jc w:val="center"/>
        <w:rPr>
          <w:color w:val="0F4761" w:themeColor="accent1" w:themeShade="BF"/>
          <w:sz w:val="28"/>
          <w:szCs w:val="28"/>
        </w:rPr>
      </w:pPr>
      <w:r w:rsidRPr="00921F99">
        <w:rPr>
          <w:color w:val="0F4761" w:themeColor="accent1" w:themeShade="BF"/>
          <w:sz w:val="28"/>
          <w:szCs w:val="28"/>
        </w:rPr>
        <w:t>Martes</w:t>
      </w:r>
      <w:r w:rsidR="00DD3CCB" w:rsidRPr="00921F99">
        <w:rPr>
          <w:color w:val="0F4761" w:themeColor="accent1" w:themeShade="BF"/>
          <w:sz w:val="28"/>
          <w:szCs w:val="28"/>
        </w:rPr>
        <w:t xml:space="preserve">, </w:t>
      </w:r>
      <w:r w:rsidRPr="00921F99">
        <w:rPr>
          <w:color w:val="0F4761" w:themeColor="accent1" w:themeShade="BF"/>
          <w:sz w:val="28"/>
          <w:szCs w:val="28"/>
        </w:rPr>
        <w:t>20</w:t>
      </w:r>
      <w:r w:rsidR="00DD3CCB" w:rsidRPr="00921F99">
        <w:rPr>
          <w:color w:val="0F4761" w:themeColor="accent1" w:themeShade="BF"/>
          <w:sz w:val="28"/>
          <w:szCs w:val="28"/>
        </w:rPr>
        <w:t xml:space="preserve"> de </w:t>
      </w:r>
      <w:r w:rsidRPr="00921F99">
        <w:rPr>
          <w:color w:val="0F4761" w:themeColor="accent1" w:themeShade="BF"/>
          <w:sz w:val="28"/>
          <w:szCs w:val="28"/>
        </w:rPr>
        <w:t>enero</w:t>
      </w:r>
      <w:r w:rsidR="00676850" w:rsidRPr="00921F99">
        <w:rPr>
          <w:color w:val="0F4761" w:themeColor="accent1" w:themeShade="BF"/>
          <w:sz w:val="28"/>
          <w:szCs w:val="28"/>
        </w:rPr>
        <w:t xml:space="preserve"> de</w:t>
      </w:r>
      <w:r w:rsidR="00DD3CCB" w:rsidRPr="00921F99">
        <w:rPr>
          <w:color w:val="0F4761" w:themeColor="accent1" w:themeShade="BF"/>
          <w:sz w:val="28"/>
          <w:szCs w:val="28"/>
        </w:rPr>
        <w:t xml:space="preserve"> 202</w:t>
      </w:r>
      <w:r w:rsidR="00ED19EA" w:rsidRPr="00921F99">
        <w:rPr>
          <w:color w:val="0F4761" w:themeColor="accent1" w:themeShade="BF"/>
          <w:sz w:val="28"/>
          <w:szCs w:val="28"/>
        </w:rPr>
        <w:t>6</w:t>
      </w:r>
    </w:p>
    <w:p w14:paraId="5F2F2C18" w14:textId="22C9A575" w:rsidR="00DD3CCB" w:rsidRPr="00921F99" w:rsidRDefault="00676850" w:rsidP="00676850">
      <w:pPr>
        <w:spacing w:after="120" w:line="240" w:lineRule="auto"/>
        <w:jc w:val="center"/>
        <w:rPr>
          <w:color w:val="0F4761" w:themeColor="accent1" w:themeShade="BF"/>
          <w:sz w:val="24"/>
          <w:szCs w:val="24"/>
        </w:rPr>
      </w:pPr>
      <w:r w:rsidRPr="00921F99">
        <w:rPr>
          <w:color w:val="0F4761" w:themeColor="accent1" w:themeShade="BF"/>
          <w:sz w:val="24"/>
          <w:szCs w:val="24"/>
        </w:rPr>
        <w:t>Ilustre Colegio Oficial de Médicos de Madrid (ICOMEM)</w:t>
      </w:r>
    </w:p>
    <w:p w14:paraId="3E4300E2" w14:textId="77777777" w:rsidR="0007267E" w:rsidRDefault="0007267E" w:rsidP="00DD3CCB">
      <w:pPr>
        <w:rPr>
          <w:b/>
          <w:bCs/>
          <w:color w:val="404040" w:themeColor="text1" w:themeTint="BF"/>
          <w:sz w:val="20"/>
          <w:szCs w:val="20"/>
        </w:rPr>
      </w:pPr>
    </w:p>
    <w:p w14:paraId="37ADF7A0" w14:textId="571911D5" w:rsidR="00676850" w:rsidRPr="0007267E" w:rsidRDefault="0007267E" w:rsidP="00DD3CCB">
      <w:pPr>
        <w:rPr>
          <w:color w:val="404040" w:themeColor="text1" w:themeTint="BF"/>
          <w:sz w:val="20"/>
          <w:szCs w:val="20"/>
        </w:rPr>
      </w:pPr>
      <w:r w:rsidRPr="0007267E">
        <w:rPr>
          <w:b/>
          <w:bCs/>
          <w:color w:val="404040" w:themeColor="text1" w:themeTint="BF"/>
          <w:sz w:val="20"/>
          <w:szCs w:val="20"/>
        </w:rPr>
        <w:t>11:00</w:t>
      </w:r>
      <w:r w:rsidRPr="0007267E">
        <w:rPr>
          <w:color w:val="404040" w:themeColor="text1" w:themeTint="BF"/>
          <w:sz w:val="20"/>
          <w:szCs w:val="20"/>
        </w:rPr>
        <w:t xml:space="preserve"> Entrega de documentación</w:t>
      </w:r>
      <w:r w:rsidR="006A0A96">
        <w:rPr>
          <w:color w:val="404040" w:themeColor="text1" w:themeTint="BF"/>
          <w:sz w:val="20"/>
          <w:szCs w:val="20"/>
        </w:rPr>
        <w:t>.</w:t>
      </w:r>
    </w:p>
    <w:p w14:paraId="3831C2A8" w14:textId="228ADA0C" w:rsidR="00676850" w:rsidRPr="00C70F17" w:rsidRDefault="00C70F17" w:rsidP="00676850">
      <w:pPr>
        <w:spacing w:line="264" w:lineRule="auto"/>
        <w:rPr>
          <w:color w:val="404040" w:themeColor="text1" w:themeTint="BF"/>
          <w:sz w:val="20"/>
          <w:szCs w:val="20"/>
        </w:rPr>
      </w:pPr>
      <w:r>
        <w:rPr>
          <w:b/>
          <w:bCs/>
          <w:color w:val="404040" w:themeColor="text1" w:themeTint="BF"/>
          <w:sz w:val="20"/>
          <w:szCs w:val="20"/>
        </w:rPr>
        <w:t>11</w:t>
      </w:r>
      <w:r w:rsidR="00676850" w:rsidRPr="00C70F17">
        <w:rPr>
          <w:b/>
          <w:bCs/>
          <w:color w:val="404040" w:themeColor="text1" w:themeTint="BF"/>
          <w:sz w:val="20"/>
          <w:szCs w:val="20"/>
        </w:rPr>
        <w:t>:</w:t>
      </w:r>
      <w:r w:rsidR="00330A99">
        <w:rPr>
          <w:b/>
          <w:bCs/>
          <w:color w:val="404040" w:themeColor="text1" w:themeTint="BF"/>
          <w:sz w:val="20"/>
          <w:szCs w:val="20"/>
        </w:rPr>
        <w:t>15</w:t>
      </w:r>
      <w:r w:rsidR="00676850" w:rsidRPr="00C70F17">
        <w:rPr>
          <w:color w:val="404040" w:themeColor="text1" w:themeTint="BF"/>
          <w:sz w:val="20"/>
          <w:szCs w:val="20"/>
        </w:rPr>
        <w:t xml:space="preserve"> </w:t>
      </w:r>
      <w:r w:rsidR="00196A7F" w:rsidRPr="00C70F17">
        <w:rPr>
          <w:color w:val="404040" w:themeColor="text1" w:themeTint="BF"/>
          <w:sz w:val="20"/>
          <w:szCs w:val="20"/>
        </w:rPr>
        <w:t>Bienvenida</w:t>
      </w:r>
      <w:r w:rsidR="006A0A96">
        <w:rPr>
          <w:color w:val="404040" w:themeColor="text1" w:themeTint="BF"/>
          <w:sz w:val="20"/>
          <w:szCs w:val="20"/>
        </w:rPr>
        <w:t>.</w:t>
      </w:r>
    </w:p>
    <w:p w14:paraId="6929FF01" w14:textId="77777777" w:rsidR="008A78D4" w:rsidRDefault="00196A7F" w:rsidP="00196A7F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 xml:space="preserve">Dra. Aránzazu González del Alba Baamonde, </w:t>
      </w:r>
      <w:r w:rsidR="00B04DD3" w:rsidRPr="00921F99">
        <w:rPr>
          <w:color w:val="0F4761" w:themeColor="accent1" w:themeShade="BF"/>
          <w:sz w:val="20"/>
          <w:szCs w:val="20"/>
        </w:rPr>
        <w:t xml:space="preserve">Servicio de Oncología Médica, </w:t>
      </w:r>
      <w:r w:rsidRPr="00921F99">
        <w:rPr>
          <w:color w:val="0F4761" w:themeColor="accent1" w:themeShade="BF"/>
          <w:sz w:val="20"/>
          <w:szCs w:val="20"/>
        </w:rPr>
        <w:t>Hospital Universitario Puerta de Hierro, Madrid</w:t>
      </w:r>
    </w:p>
    <w:p w14:paraId="77B76316" w14:textId="4212E00C" w:rsidR="00196A7F" w:rsidRPr="00921F99" w:rsidRDefault="00196A7F" w:rsidP="00196A7F">
      <w:pPr>
        <w:spacing w:line="264" w:lineRule="auto"/>
        <w:ind w:left="567"/>
        <w:rPr>
          <w:b/>
          <w:bCs/>
          <w:color w:val="0F4761" w:themeColor="accent1" w:themeShade="BF"/>
          <w:sz w:val="20"/>
          <w:szCs w:val="20"/>
        </w:rPr>
      </w:pPr>
      <w:r w:rsidRPr="00921F99">
        <w:rPr>
          <w:color w:val="0F4761" w:themeColor="accent1" w:themeShade="BF"/>
          <w:sz w:val="20"/>
          <w:szCs w:val="20"/>
        </w:rPr>
        <w:t xml:space="preserve"> </w:t>
      </w:r>
    </w:p>
    <w:p w14:paraId="4001D0A4" w14:textId="79A981E4" w:rsidR="00DD3CCB" w:rsidRPr="00C70F17" w:rsidRDefault="00C10963" w:rsidP="00384516">
      <w:pPr>
        <w:shd w:val="clear" w:color="auto" w:fill="0F4761" w:themeFill="accent1" w:themeFillShade="BF"/>
        <w:spacing w:line="264" w:lineRule="auto"/>
        <w:rPr>
          <w:color w:val="FFFFFF" w:themeColor="background1"/>
          <w:sz w:val="20"/>
          <w:szCs w:val="20"/>
        </w:rPr>
      </w:pPr>
      <w:r>
        <w:rPr>
          <w:b/>
          <w:bCs/>
          <w:color w:val="FFFFFF" w:themeColor="background1"/>
          <w:sz w:val="20"/>
          <w:szCs w:val="20"/>
        </w:rPr>
        <w:t>11:</w:t>
      </w:r>
      <w:r w:rsidR="00944764">
        <w:rPr>
          <w:b/>
          <w:bCs/>
          <w:color w:val="FFFFFF" w:themeColor="background1"/>
          <w:sz w:val="20"/>
          <w:szCs w:val="20"/>
        </w:rPr>
        <w:t>2</w:t>
      </w:r>
      <w:r>
        <w:rPr>
          <w:b/>
          <w:bCs/>
          <w:color w:val="FFFFFF" w:themeColor="background1"/>
          <w:sz w:val="20"/>
          <w:szCs w:val="20"/>
        </w:rPr>
        <w:t xml:space="preserve">0 </w:t>
      </w:r>
      <w:r w:rsidR="00944764">
        <w:rPr>
          <w:b/>
          <w:bCs/>
          <w:color w:val="FFFFFF" w:themeColor="background1"/>
          <w:sz w:val="20"/>
          <w:szCs w:val="20"/>
        </w:rPr>
        <w:t>– 13.00</w:t>
      </w:r>
      <w:r>
        <w:rPr>
          <w:b/>
          <w:bCs/>
          <w:color w:val="FFFFFF" w:themeColor="background1"/>
          <w:sz w:val="20"/>
          <w:szCs w:val="20"/>
        </w:rPr>
        <w:t xml:space="preserve"> </w:t>
      </w:r>
      <w:r w:rsidR="00022023">
        <w:rPr>
          <w:b/>
          <w:bCs/>
          <w:color w:val="FFFFFF" w:themeColor="background1"/>
          <w:sz w:val="20"/>
          <w:szCs w:val="20"/>
        </w:rPr>
        <w:tab/>
      </w:r>
      <w:r w:rsidR="00022023">
        <w:rPr>
          <w:b/>
          <w:bCs/>
          <w:color w:val="FFFFFF" w:themeColor="background1"/>
          <w:sz w:val="20"/>
          <w:szCs w:val="20"/>
        </w:rPr>
        <w:tab/>
      </w:r>
      <w:r w:rsidR="00022023">
        <w:rPr>
          <w:b/>
          <w:bCs/>
          <w:color w:val="FFFFFF" w:themeColor="background1"/>
          <w:sz w:val="20"/>
          <w:szCs w:val="20"/>
        </w:rPr>
        <w:tab/>
      </w:r>
      <w:r w:rsidR="00022023">
        <w:rPr>
          <w:b/>
          <w:bCs/>
          <w:color w:val="FFFFFF" w:themeColor="background1"/>
          <w:sz w:val="20"/>
          <w:szCs w:val="20"/>
        </w:rPr>
        <w:tab/>
      </w:r>
      <w:r w:rsidR="00022023">
        <w:rPr>
          <w:b/>
          <w:bCs/>
          <w:color w:val="FFFFFF" w:themeColor="background1"/>
          <w:sz w:val="20"/>
          <w:szCs w:val="20"/>
        </w:rPr>
        <w:tab/>
        <w:t xml:space="preserve"> </w:t>
      </w:r>
      <w:r w:rsidR="00676850" w:rsidRPr="00C70F17">
        <w:rPr>
          <w:b/>
          <w:bCs/>
          <w:color w:val="FFFFFF" w:themeColor="background1"/>
          <w:sz w:val="20"/>
          <w:szCs w:val="20"/>
        </w:rPr>
        <w:t>MESA 1</w:t>
      </w:r>
      <w:r w:rsidR="00022023">
        <w:rPr>
          <w:b/>
          <w:bCs/>
          <w:color w:val="FFFFFF" w:themeColor="background1"/>
          <w:sz w:val="20"/>
          <w:szCs w:val="20"/>
        </w:rPr>
        <w:t xml:space="preserve"> - </w:t>
      </w:r>
      <w:r w:rsidR="00C70F17">
        <w:rPr>
          <w:b/>
          <w:bCs/>
          <w:color w:val="FFFFFF" w:themeColor="background1"/>
          <w:sz w:val="20"/>
          <w:szCs w:val="20"/>
        </w:rPr>
        <w:t>Cáncer de próstata localizado y oligometastásico</w:t>
      </w:r>
      <w:r w:rsidR="00676850" w:rsidRPr="00C70F17">
        <w:rPr>
          <w:b/>
          <w:bCs/>
          <w:color w:val="FFFFFF" w:themeColor="background1"/>
          <w:sz w:val="20"/>
          <w:szCs w:val="20"/>
        </w:rPr>
        <w:t xml:space="preserve"> </w:t>
      </w:r>
      <w:r w:rsidR="00FB4A9F" w:rsidRPr="00C70F17">
        <w:rPr>
          <w:b/>
          <w:bCs/>
          <w:color w:val="FFFFFF" w:themeColor="background1"/>
          <w:sz w:val="20"/>
          <w:szCs w:val="20"/>
        </w:rPr>
        <w:t xml:space="preserve"> </w:t>
      </w:r>
    </w:p>
    <w:p w14:paraId="20AE024A" w14:textId="77777777" w:rsidR="00DD3CCB" w:rsidRPr="00C70F17" w:rsidRDefault="00DD3CCB" w:rsidP="00D32302">
      <w:pPr>
        <w:spacing w:line="264" w:lineRule="auto"/>
        <w:rPr>
          <w:i/>
          <w:iCs/>
          <w:color w:val="404040" w:themeColor="text1" w:themeTint="BF"/>
          <w:sz w:val="20"/>
          <w:szCs w:val="20"/>
        </w:rPr>
      </w:pPr>
      <w:r w:rsidRPr="00C70F17">
        <w:rPr>
          <w:i/>
          <w:iCs/>
          <w:color w:val="404040" w:themeColor="text1" w:themeTint="BF"/>
          <w:sz w:val="20"/>
          <w:szCs w:val="20"/>
        </w:rPr>
        <w:t xml:space="preserve">Moderadores: </w:t>
      </w:r>
    </w:p>
    <w:p w14:paraId="4E9A9B23" w14:textId="08E96209" w:rsidR="00DD3CCB" w:rsidRPr="00921F99" w:rsidRDefault="00DD3CCB" w:rsidP="00D32302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 xml:space="preserve">Dra. </w:t>
      </w:r>
      <w:r w:rsidR="00C70F17" w:rsidRPr="00921F99">
        <w:rPr>
          <w:b/>
          <w:bCs/>
          <w:color w:val="0F4761" w:themeColor="accent1" w:themeShade="BF"/>
          <w:sz w:val="20"/>
          <w:szCs w:val="20"/>
        </w:rPr>
        <w:t>María José Méndez Vidal</w:t>
      </w:r>
      <w:r w:rsidRPr="00921F99">
        <w:rPr>
          <w:color w:val="0F4761" w:themeColor="accent1" w:themeShade="BF"/>
          <w:sz w:val="20"/>
          <w:szCs w:val="20"/>
        </w:rPr>
        <w:t xml:space="preserve">, </w:t>
      </w:r>
      <w:r w:rsidR="00B04DD3" w:rsidRPr="00921F99">
        <w:rPr>
          <w:color w:val="0F4761" w:themeColor="accent1" w:themeShade="BF"/>
          <w:sz w:val="20"/>
          <w:szCs w:val="20"/>
        </w:rPr>
        <w:t xml:space="preserve">Servicio de Oncología Médica, </w:t>
      </w:r>
      <w:r w:rsidR="001B2855" w:rsidRPr="00921F99">
        <w:rPr>
          <w:color w:val="0F4761" w:themeColor="accent1" w:themeShade="BF"/>
          <w:sz w:val="20"/>
          <w:szCs w:val="20"/>
        </w:rPr>
        <w:t>Hospital Universitario Reina Sofía, Córdoba</w:t>
      </w:r>
    </w:p>
    <w:p w14:paraId="39C9E780" w14:textId="2C9C2B2B" w:rsidR="00C70F17" w:rsidRPr="00921F99" w:rsidRDefault="00C70F17" w:rsidP="00C70F17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>Dr</w:t>
      </w:r>
      <w:r w:rsidR="00BC7C43" w:rsidRPr="00921F99">
        <w:rPr>
          <w:b/>
          <w:bCs/>
          <w:color w:val="0F4761" w:themeColor="accent1" w:themeShade="BF"/>
          <w:sz w:val="20"/>
          <w:szCs w:val="20"/>
        </w:rPr>
        <w:t>a</w:t>
      </w:r>
      <w:r w:rsidRPr="00921F99">
        <w:rPr>
          <w:b/>
          <w:bCs/>
          <w:color w:val="0F4761" w:themeColor="accent1" w:themeShade="BF"/>
          <w:sz w:val="20"/>
          <w:szCs w:val="20"/>
        </w:rPr>
        <w:t xml:space="preserve">. </w:t>
      </w:r>
      <w:r w:rsidR="009A2589" w:rsidRPr="00921F99">
        <w:rPr>
          <w:b/>
          <w:bCs/>
          <w:color w:val="0F4761" w:themeColor="accent1" w:themeShade="BF"/>
          <w:sz w:val="20"/>
          <w:szCs w:val="20"/>
        </w:rPr>
        <w:t>Carmen</w:t>
      </w:r>
      <w:r w:rsidRPr="00921F99">
        <w:rPr>
          <w:b/>
          <w:bCs/>
          <w:color w:val="0F4761" w:themeColor="accent1" w:themeShade="BF"/>
          <w:sz w:val="20"/>
          <w:szCs w:val="20"/>
        </w:rPr>
        <w:t xml:space="preserve"> Rubio</w:t>
      </w:r>
      <w:r w:rsidR="00647810" w:rsidRPr="00921F99">
        <w:rPr>
          <w:b/>
          <w:bCs/>
          <w:color w:val="0F4761" w:themeColor="accent1" w:themeShade="BF"/>
          <w:sz w:val="20"/>
          <w:szCs w:val="20"/>
        </w:rPr>
        <w:t xml:space="preserve"> Rodríguez</w:t>
      </w:r>
      <w:r w:rsidRPr="00921F99">
        <w:rPr>
          <w:color w:val="0F4761" w:themeColor="accent1" w:themeShade="BF"/>
          <w:sz w:val="20"/>
          <w:szCs w:val="20"/>
        </w:rPr>
        <w:t xml:space="preserve">, </w:t>
      </w:r>
      <w:r w:rsidR="00B04DD3" w:rsidRPr="00921F99">
        <w:rPr>
          <w:color w:val="0F4761" w:themeColor="accent1" w:themeShade="BF"/>
          <w:sz w:val="20"/>
          <w:szCs w:val="20"/>
        </w:rPr>
        <w:t>Servicio de Oncología Radioterápica</w:t>
      </w:r>
      <w:r w:rsidR="003A3A03">
        <w:rPr>
          <w:color w:val="0F4761" w:themeColor="accent1" w:themeShade="BF"/>
          <w:sz w:val="20"/>
          <w:szCs w:val="20"/>
        </w:rPr>
        <w:t>, Hospital Universitario HM Sanchinarro, Madrid</w:t>
      </w:r>
    </w:p>
    <w:p w14:paraId="06F27042" w14:textId="77777777" w:rsidR="00C97989" w:rsidRPr="00921F99" w:rsidRDefault="00C97989" w:rsidP="00C97989">
      <w:pPr>
        <w:spacing w:line="264" w:lineRule="auto"/>
        <w:ind w:firstLine="567"/>
        <w:rPr>
          <w:b/>
          <w:bCs/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 xml:space="preserve">Dr. Emilio Ríos González, </w:t>
      </w:r>
      <w:r w:rsidRPr="00921F99">
        <w:rPr>
          <w:color w:val="0F4761" w:themeColor="accent1" w:themeShade="BF"/>
          <w:sz w:val="20"/>
          <w:szCs w:val="20"/>
        </w:rPr>
        <w:t>Servicio de Urología</w:t>
      </w:r>
      <w:r w:rsidRPr="00921F99">
        <w:rPr>
          <w:b/>
          <w:bCs/>
          <w:color w:val="0F4761" w:themeColor="accent1" w:themeShade="BF"/>
          <w:sz w:val="20"/>
          <w:szCs w:val="20"/>
        </w:rPr>
        <w:t xml:space="preserve">, </w:t>
      </w:r>
      <w:r w:rsidRPr="00921F99">
        <w:rPr>
          <w:color w:val="0F4761" w:themeColor="accent1" w:themeShade="BF"/>
          <w:sz w:val="20"/>
          <w:szCs w:val="20"/>
        </w:rPr>
        <w:t>Hospital Universitario La Paz, Madrid</w:t>
      </w:r>
      <w:r w:rsidRPr="00921F99">
        <w:rPr>
          <w:b/>
          <w:bCs/>
          <w:color w:val="0F4761" w:themeColor="accent1" w:themeShade="BF"/>
          <w:sz w:val="20"/>
          <w:szCs w:val="20"/>
        </w:rPr>
        <w:t xml:space="preserve"> </w:t>
      </w:r>
    </w:p>
    <w:p w14:paraId="212023DF" w14:textId="51844B08" w:rsidR="00DD3CCB" w:rsidRPr="00C70F17" w:rsidRDefault="00C70F17" w:rsidP="00D32302">
      <w:pPr>
        <w:spacing w:line="264" w:lineRule="auto"/>
        <w:rPr>
          <w:color w:val="404040" w:themeColor="text1" w:themeTint="BF"/>
          <w:sz w:val="20"/>
          <w:szCs w:val="20"/>
        </w:rPr>
      </w:pPr>
      <w:r>
        <w:rPr>
          <w:b/>
          <w:bCs/>
          <w:color w:val="404040" w:themeColor="text1" w:themeTint="BF"/>
          <w:sz w:val="20"/>
          <w:szCs w:val="20"/>
        </w:rPr>
        <w:t>11</w:t>
      </w:r>
      <w:r w:rsidR="00DD3CCB" w:rsidRPr="00C70F17">
        <w:rPr>
          <w:b/>
          <w:bCs/>
          <w:color w:val="404040" w:themeColor="text1" w:themeTint="BF"/>
          <w:sz w:val="20"/>
          <w:szCs w:val="20"/>
        </w:rPr>
        <w:t>:</w:t>
      </w:r>
      <w:r w:rsidR="00944764">
        <w:rPr>
          <w:b/>
          <w:bCs/>
          <w:color w:val="404040" w:themeColor="text1" w:themeTint="BF"/>
          <w:sz w:val="20"/>
          <w:szCs w:val="20"/>
        </w:rPr>
        <w:t>2</w:t>
      </w:r>
      <w:r w:rsidR="00DD3CCB" w:rsidRPr="00C70F17">
        <w:rPr>
          <w:b/>
          <w:bCs/>
          <w:color w:val="404040" w:themeColor="text1" w:themeTint="BF"/>
          <w:sz w:val="20"/>
          <w:szCs w:val="20"/>
        </w:rPr>
        <w:t>0</w:t>
      </w:r>
      <w:r w:rsidR="00DD3CCB" w:rsidRPr="00C70F17">
        <w:rPr>
          <w:color w:val="404040" w:themeColor="text1" w:themeTint="BF"/>
          <w:sz w:val="20"/>
          <w:szCs w:val="20"/>
        </w:rPr>
        <w:t xml:space="preserve"> </w:t>
      </w:r>
      <w:r>
        <w:rPr>
          <w:color w:val="404040" w:themeColor="text1" w:themeTint="BF"/>
          <w:sz w:val="20"/>
          <w:szCs w:val="20"/>
        </w:rPr>
        <w:t>Pape</w:t>
      </w:r>
      <w:r w:rsidR="00BC7C43">
        <w:rPr>
          <w:color w:val="404040" w:themeColor="text1" w:themeTint="BF"/>
          <w:sz w:val="20"/>
          <w:szCs w:val="20"/>
        </w:rPr>
        <w:t>l</w:t>
      </w:r>
      <w:r>
        <w:rPr>
          <w:color w:val="404040" w:themeColor="text1" w:themeTint="BF"/>
          <w:sz w:val="20"/>
          <w:szCs w:val="20"/>
        </w:rPr>
        <w:t xml:space="preserve"> de la RMN en el diagnóstico y estadificación</w:t>
      </w:r>
      <w:r w:rsidR="006A0A96">
        <w:rPr>
          <w:color w:val="404040" w:themeColor="text1" w:themeTint="BF"/>
          <w:sz w:val="20"/>
          <w:szCs w:val="20"/>
        </w:rPr>
        <w:t>.</w:t>
      </w:r>
    </w:p>
    <w:p w14:paraId="690CEF09" w14:textId="752F12F1" w:rsidR="00DD3CCB" w:rsidRPr="00921F99" w:rsidRDefault="00DD3CCB" w:rsidP="00D32302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 xml:space="preserve">Dr. </w:t>
      </w:r>
      <w:r w:rsidR="00C70F17" w:rsidRPr="00921F99">
        <w:rPr>
          <w:b/>
          <w:bCs/>
          <w:color w:val="0F4761" w:themeColor="accent1" w:themeShade="BF"/>
          <w:sz w:val="20"/>
          <w:szCs w:val="20"/>
        </w:rPr>
        <w:t>Ernesto Castillo</w:t>
      </w:r>
      <w:r w:rsidR="009F173D" w:rsidRPr="00921F99">
        <w:rPr>
          <w:b/>
          <w:bCs/>
          <w:color w:val="0F4761" w:themeColor="accent1" w:themeShade="BF"/>
          <w:sz w:val="20"/>
          <w:szCs w:val="20"/>
        </w:rPr>
        <w:t xml:space="preserve"> Gallo</w:t>
      </w:r>
      <w:r w:rsidRPr="00921F99">
        <w:rPr>
          <w:b/>
          <w:bCs/>
          <w:color w:val="0F4761" w:themeColor="accent1" w:themeShade="BF"/>
          <w:sz w:val="20"/>
          <w:szCs w:val="20"/>
        </w:rPr>
        <w:t>,</w:t>
      </w:r>
      <w:r w:rsidRPr="00921F99">
        <w:rPr>
          <w:color w:val="0F4761" w:themeColor="accent1" w:themeShade="BF"/>
          <w:sz w:val="20"/>
          <w:szCs w:val="20"/>
        </w:rPr>
        <w:t xml:space="preserve"> </w:t>
      </w:r>
      <w:r w:rsidR="00347B34" w:rsidRPr="00921F99">
        <w:rPr>
          <w:color w:val="0F4761" w:themeColor="accent1" w:themeShade="BF"/>
          <w:sz w:val="20"/>
          <w:szCs w:val="20"/>
        </w:rPr>
        <w:t xml:space="preserve">Servicio de Radiología, </w:t>
      </w:r>
      <w:r w:rsidRPr="00921F99">
        <w:rPr>
          <w:color w:val="0F4761" w:themeColor="accent1" w:themeShade="BF"/>
          <w:sz w:val="20"/>
          <w:szCs w:val="20"/>
        </w:rPr>
        <w:t xml:space="preserve">Hospital </w:t>
      </w:r>
      <w:r w:rsidR="00C70F17" w:rsidRPr="00921F99">
        <w:rPr>
          <w:color w:val="0F4761" w:themeColor="accent1" w:themeShade="BF"/>
          <w:sz w:val="20"/>
          <w:szCs w:val="20"/>
        </w:rPr>
        <w:t>Infanta Sofia</w:t>
      </w:r>
      <w:r w:rsidRPr="00921F99">
        <w:rPr>
          <w:color w:val="0F4761" w:themeColor="accent1" w:themeShade="BF"/>
          <w:sz w:val="20"/>
          <w:szCs w:val="20"/>
        </w:rPr>
        <w:t>,</w:t>
      </w:r>
      <w:r w:rsidR="00C70F17" w:rsidRPr="00921F99">
        <w:rPr>
          <w:color w:val="0F4761" w:themeColor="accent1" w:themeShade="BF"/>
          <w:sz w:val="20"/>
          <w:szCs w:val="20"/>
        </w:rPr>
        <w:t xml:space="preserve"> San Sebastián de los Reyes, Madrid</w:t>
      </w:r>
    </w:p>
    <w:p w14:paraId="20E4E430" w14:textId="498A038A" w:rsidR="00DD3CCB" w:rsidRPr="00C70F17" w:rsidRDefault="00DD3CCB" w:rsidP="00D32302">
      <w:pPr>
        <w:spacing w:line="264" w:lineRule="auto"/>
        <w:rPr>
          <w:color w:val="404040" w:themeColor="text1" w:themeTint="BF"/>
          <w:sz w:val="20"/>
          <w:szCs w:val="20"/>
        </w:rPr>
      </w:pPr>
      <w:r w:rsidRPr="00C70F17">
        <w:rPr>
          <w:b/>
          <w:bCs/>
          <w:color w:val="404040" w:themeColor="text1" w:themeTint="BF"/>
          <w:sz w:val="20"/>
          <w:szCs w:val="20"/>
        </w:rPr>
        <w:t>1</w:t>
      </w:r>
      <w:r w:rsidR="00C70F17">
        <w:rPr>
          <w:b/>
          <w:bCs/>
          <w:color w:val="404040" w:themeColor="text1" w:themeTint="BF"/>
          <w:sz w:val="20"/>
          <w:szCs w:val="20"/>
        </w:rPr>
        <w:t>1</w:t>
      </w:r>
      <w:r w:rsidRPr="00C70F17">
        <w:rPr>
          <w:b/>
          <w:bCs/>
          <w:color w:val="404040" w:themeColor="text1" w:themeTint="BF"/>
          <w:sz w:val="20"/>
          <w:szCs w:val="20"/>
        </w:rPr>
        <w:t>:</w:t>
      </w:r>
      <w:r w:rsidR="00944764">
        <w:rPr>
          <w:b/>
          <w:bCs/>
          <w:color w:val="404040" w:themeColor="text1" w:themeTint="BF"/>
          <w:sz w:val="20"/>
          <w:szCs w:val="20"/>
        </w:rPr>
        <w:t>3</w:t>
      </w:r>
      <w:r w:rsidRPr="00C70F17">
        <w:rPr>
          <w:b/>
          <w:bCs/>
          <w:color w:val="404040" w:themeColor="text1" w:themeTint="BF"/>
          <w:sz w:val="20"/>
          <w:szCs w:val="20"/>
        </w:rPr>
        <w:t>0</w:t>
      </w:r>
      <w:r w:rsidRPr="00C70F17">
        <w:rPr>
          <w:color w:val="404040" w:themeColor="text1" w:themeTint="BF"/>
          <w:sz w:val="20"/>
          <w:szCs w:val="20"/>
        </w:rPr>
        <w:t xml:space="preserve"> </w:t>
      </w:r>
      <w:r w:rsidR="00C70F17">
        <w:rPr>
          <w:color w:val="404040" w:themeColor="text1" w:themeTint="BF"/>
          <w:sz w:val="20"/>
          <w:szCs w:val="20"/>
        </w:rPr>
        <w:t>¿Qué aporta el PET-PSMA en el cáncer de próstata localizado?</w:t>
      </w:r>
      <w:r w:rsidRPr="00C70F17">
        <w:rPr>
          <w:color w:val="404040" w:themeColor="text1" w:themeTint="BF"/>
          <w:sz w:val="20"/>
          <w:szCs w:val="20"/>
        </w:rPr>
        <w:t xml:space="preserve"> </w:t>
      </w:r>
    </w:p>
    <w:p w14:paraId="0812C594" w14:textId="7CF4FC2D" w:rsidR="00DD3CCB" w:rsidRPr="00921F99" w:rsidRDefault="00DD3CCB" w:rsidP="00D32302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 xml:space="preserve">Dra. </w:t>
      </w:r>
      <w:r w:rsidR="00C70F17" w:rsidRPr="00921F99">
        <w:rPr>
          <w:b/>
          <w:bCs/>
          <w:color w:val="0F4761" w:themeColor="accent1" w:themeShade="BF"/>
          <w:sz w:val="20"/>
          <w:szCs w:val="20"/>
        </w:rPr>
        <w:t>Sonia Rodado</w:t>
      </w:r>
      <w:r w:rsidR="00B255C7" w:rsidRPr="00921F99">
        <w:rPr>
          <w:b/>
          <w:bCs/>
          <w:color w:val="0F4761" w:themeColor="accent1" w:themeShade="BF"/>
          <w:sz w:val="20"/>
          <w:szCs w:val="20"/>
        </w:rPr>
        <w:t xml:space="preserve"> Marina</w:t>
      </w:r>
      <w:r w:rsidRPr="00921F99">
        <w:rPr>
          <w:b/>
          <w:bCs/>
          <w:color w:val="0F4761" w:themeColor="accent1" w:themeShade="BF"/>
          <w:sz w:val="20"/>
          <w:szCs w:val="20"/>
        </w:rPr>
        <w:t>,</w:t>
      </w:r>
      <w:r w:rsidR="0045220B" w:rsidRPr="00921F99">
        <w:rPr>
          <w:b/>
          <w:bCs/>
          <w:color w:val="0F4761" w:themeColor="accent1" w:themeShade="BF"/>
          <w:sz w:val="20"/>
          <w:szCs w:val="20"/>
        </w:rPr>
        <w:t xml:space="preserve"> </w:t>
      </w:r>
      <w:r w:rsidR="0045220B" w:rsidRPr="00921F99">
        <w:rPr>
          <w:color w:val="0F4761" w:themeColor="accent1" w:themeShade="BF"/>
          <w:sz w:val="20"/>
          <w:szCs w:val="20"/>
        </w:rPr>
        <w:t>Servicio de Medicina Nuclear</w:t>
      </w:r>
      <w:r w:rsidR="0045220B" w:rsidRPr="00921F99">
        <w:rPr>
          <w:b/>
          <w:bCs/>
          <w:color w:val="0F4761" w:themeColor="accent1" w:themeShade="BF"/>
          <w:sz w:val="20"/>
          <w:szCs w:val="20"/>
        </w:rPr>
        <w:t>,</w:t>
      </w:r>
      <w:r w:rsidRPr="00921F99">
        <w:rPr>
          <w:color w:val="0F4761" w:themeColor="accent1" w:themeShade="BF"/>
          <w:sz w:val="20"/>
          <w:szCs w:val="20"/>
        </w:rPr>
        <w:t xml:space="preserve"> Hospital </w:t>
      </w:r>
      <w:r w:rsidR="00C70F17" w:rsidRPr="00921F99">
        <w:rPr>
          <w:color w:val="0F4761" w:themeColor="accent1" w:themeShade="BF"/>
          <w:sz w:val="20"/>
          <w:szCs w:val="20"/>
        </w:rPr>
        <w:t>Universitario La Paz, Madrid</w:t>
      </w:r>
      <w:r w:rsidRPr="00921F99">
        <w:rPr>
          <w:color w:val="0F4761" w:themeColor="accent1" w:themeShade="BF"/>
          <w:sz w:val="20"/>
          <w:szCs w:val="20"/>
        </w:rPr>
        <w:t xml:space="preserve"> </w:t>
      </w:r>
    </w:p>
    <w:p w14:paraId="40DA54C9" w14:textId="6133C9DB" w:rsidR="00C70F17" w:rsidRPr="00C70F17" w:rsidRDefault="00C70F17" w:rsidP="00C70F17">
      <w:pPr>
        <w:spacing w:line="264" w:lineRule="auto"/>
        <w:rPr>
          <w:color w:val="404040" w:themeColor="text1" w:themeTint="BF"/>
          <w:sz w:val="20"/>
          <w:szCs w:val="20"/>
        </w:rPr>
      </w:pPr>
      <w:r w:rsidRPr="00C70F17">
        <w:rPr>
          <w:b/>
          <w:bCs/>
          <w:color w:val="404040" w:themeColor="text1" w:themeTint="BF"/>
          <w:sz w:val="20"/>
          <w:szCs w:val="20"/>
        </w:rPr>
        <w:t>1</w:t>
      </w:r>
      <w:r w:rsidR="00C10963">
        <w:rPr>
          <w:b/>
          <w:bCs/>
          <w:color w:val="404040" w:themeColor="text1" w:themeTint="BF"/>
          <w:sz w:val="20"/>
          <w:szCs w:val="20"/>
        </w:rPr>
        <w:t>1:</w:t>
      </w:r>
      <w:r w:rsidR="00944764">
        <w:rPr>
          <w:b/>
          <w:bCs/>
          <w:color w:val="404040" w:themeColor="text1" w:themeTint="BF"/>
          <w:sz w:val="20"/>
          <w:szCs w:val="20"/>
        </w:rPr>
        <w:t>4</w:t>
      </w:r>
      <w:r w:rsidRPr="00C70F17">
        <w:rPr>
          <w:b/>
          <w:bCs/>
          <w:color w:val="404040" w:themeColor="text1" w:themeTint="BF"/>
          <w:sz w:val="20"/>
          <w:szCs w:val="20"/>
        </w:rPr>
        <w:t>0</w:t>
      </w:r>
      <w:r>
        <w:rPr>
          <w:b/>
          <w:bCs/>
          <w:color w:val="B6527C"/>
          <w:sz w:val="20"/>
          <w:szCs w:val="20"/>
        </w:rPr>
        <w:t xml:space="preserve"> </w:t>
      </w:r>
      <w:r w:rsidRPr="00C70F17">
        <w:rPr>
          <w:color w:val="404040" w:themeColor="text1" w:themeTint="BF"/>
          <w:sz w:val="20"/>
          <w:szCs w:val="20"/>
        </w:rPr>
        <w:t>Principales avances de la cirugía del cáncer de próstata</w:t>
      </w:r>
      <w:r w:rsidR="006A0A96">
        <w:rPr>
          <w:color w:val="404040" w:themeColor="text1" w:themeTint="BF"/>
          <w:sz w:val="20"/>
          <w:szCs w:val="20"/>
        </w:rPr>
        <w:t>.</w:t>
      </w:r>
    </w:p>
    <w:p w14:paraId="5B9C8F6E" w14:textId="67ADA1B5" w:rsidR="00C70F17" w:rsidRPr="00921F99" w:rsidRDefault="00C70F17" w:rsidP="00C57A69">
      <w:pPr>
        <w:spacing w:line="264" w:lineRule="auto"/>
        <w:ind w:firstLine="567"/>
        <w:rPr>
          <w:b/>
          <w:bCs/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 xml:space="preserve">Dr. </w:t>
      </w:r>
      <w:r w:rsidR="001B2855" w:rsidRPr="00921F99">
        <w:rPr>
          <w:b/>
          <w:bCs/>
          <w:color w:val="0F4761" w:themeColor="accent1" w:themeShade="BF"/>
          <w:sz w:val="20"/>
          <w:szCs w:val="20"/>
        </w:rPr>
        <w:t>Emilio</w:t>
      </w:r>
      <w:r w:rsidRPr="00921F99">
        <w:rPr>
          <w:b/>
          <w:bCs/>
          <w:color w:val="0F4761" w:themeColor="accent1" w:themeShade="BF"/>
          <w:sz w:val="20"/>
          <w:szCs w:val="20"/>
        </w:rPr>
        <w:t xml:space="preserve"> </w:t>
      </w:r>
      <w:r w:rsidR="001B2855" w:rsidRPr="00921F99">
        <w:rPr>
          <w:b/>
          <w:bCs/>
          <w:color w:val="0F4761" w:themeColor="accent1" w:themeShade="BF"/>
          <w:sz w:val="20"/>
          <w:szCs w:val="20"/>
        </w:rPr>
        <w:t>Ríos</w:t>
      </w:r>
      <w:r w:rsidR="00647810" w:rsidRPr="00921F99">
        <w:rPr>
          <w:b/>
          <w:bCs/>
          <w:color w:val="0F4761" w:themeColor="accent1" w:themeShade="BF"/>
          <w:sz w:val="20"/>
          <w:szCs w:val="20"/>
        </w:rPr>
        <w:t xml:space="preserve"> González</w:t>
      </w:r>
      <w:r w:rsidRPr="00921F99">
        <w:rPr>
          <w:b/>
          <w:bCs/>
          <w:color w:val="0F4761" w:themeColor="accent1" w:themeShade="BF"/>
          <w:sz w:val="20"/>
          <w:szCs w:val="20"/>
        </w:rPr>
        <w:t xml:space="preserve">, </w:t>
      </w:r>
      <w:r w:rsidR="0045220B" w:rsidRPr="00921F99">
        <w:rPr>
          <w:color w:val="0F4761" w:themeColor="accent1" w:themeShade="BF"/>
          <w:sz w:val="20"/>
          <w:szCs w:val="20"/>
        </w:rPr>
        <w:t>Servicio de Urología</w:t>
      </w:r>
      <w:r w:rsidR="0045220B" w:rsidRPr="00921F99">
        <w:rPr>
          <w:b/>
          <w:bCs/>
          <w:color w:val="0F4761" w:themeColor="accent1" w:themeShade="BF"/>
          <w:sz w:val="20"/>
          <w:szCs w:val="20"/>
        </w:rPr>
        <w:t xml:space="preserve">, </w:t>
      </w:r>
      <w:r w:rsidRPr="00921F99">
        <w:rPr>
          <w:color w:val="0F4761" w:themeColor="accent1" w:themeShade="BF"/>
          <w:sz w:val="20"/>
          <w:szCs w:val="20"/>
        </w:rPr>
        <w:t>Hospital Universitario La Paz, Madrid</w:t>
      </w:r>
    </w:p>
    <w:p w14:paraId="6C7B55B4" w14:textId="79AA5B3B" w:rsidR="00C70F17" w:rsidRDefault="00C70F17" w:rsidP="00C70F17">
      <w:pPr>
        <w:spacing w:line="264" w:lineRule="auto"/>
        <w:rPr>
          <w:color w:val="404040" w:themeColor="text1" w:themeTint="BF"/>
          <w:sz w:val="20"/>
          <w:szCs w:val="20"/>
        </w:rPr>
      </w:pPr>
      <w:r w:rsidRPr="00C70F17">
        <w:rPr>
          <w:b/>
          <w:bCs/>
          <w:color w:val="404040" w:themeColor="text1" w:themeTint="BF"/>
          <w:sz w:val="20"/>
          <w:szCs w:val="20"/>
        </w:rPr>
        <w:t>1</w:t>
      </w:r>
      <w:r w:rsidR="00944764">
        <w:rPr>
          <w:b/>
          <w:bCs/>
          <w:color w:val="404040" w:themeColor="text1" w:themeTint="BF"/>
          <w:sz w:val="20"/>
          <w:szCs w:val="20"/>
        </w:rPr>
        <w:t>1</w:t>
      </w:r>
      <w:r w:rsidRPr="00C70F17">
        <w:rPr>
          <w:b/>
          <w:bCs/>
          <w:color w:val="404040" w:themeColor="text1" w:themeTint="BF"/>
          <w:sz w:val="20"/>
          <w:szCs w:val="20"/>
        </w:rPr>
        <w:t>:</w:t>
      </w:r>
      <w:r w:rsidR="00944764">
        <w:rPr>
          <w:b/>
          <w:bCs/>
          <w:color w:val="404040" w:themeColor="text1" w:themeTint="BF"/>
          <w:sz w:val="20"/>
          <w:szCs w:val="20"/>
        </w:rPr>
        <w:t>5</w:t>
      </w:r>
      <w:r w:rsidRPr="00C70F17">
        <w:rPr>
          <w:b/>
          <w:bCs/>
          <w:color w:val="404040" w:themeColor="text1" w:themeTint="BF"/>
          <w:sz w:val="20"/>
          <w:szCs w:val="20"/>
        </w:rPr>
        <w:t>0</w:t>
      </w:r>
      <w:r w:rsidRPr="00C70F17">
        <w:rPr>
          <w:b/>
          <w:bCs/>
          <w:color w:val="B6527C"/>
          <w:sz w:val="20"/>
          <w:szCs w:val="20"/>
        </w:rPr>
        <w:t xml:space="preserve"> </w:t>
      </w:r>
      <w:r w:rsidRPr="00C70F17">
        <w:rPr>
          <w:color w:val="404040" w:themeColor="text1" w:themeTint="BF"/>
          <w:sz w:val="20"/>
          <w:szCs w:val="20"/>
        </w:rPr>
        <w:t>Actualización del papel de la RT en Cap riesgo intermedio y alto riesgo. Duración optima de AD</w:t>
      </w:r>
      <w:r w:rsidR="00BC7C43">
        <w:rPr>
          <w:color w:val="404040" w:themeColor="text1" w:themeTint="BF"/>
          <w:sz w:val="20"/>
          <w:szCs w:val="20"/>
        </w:rPr>
        <w:t>T</w:t>
      </w:r>
      <w:r w:rsidR="006A0A96">
        <w:rPr>
          <w:color w:val="404040" w:themeColor="text1" w:themeTint="BF"/>
          <w:sz w:val="20"/>
          <w:szCs w:val="20"/>
        </w:rPr>
        <w:t>.</w:t>
      </w:r>
    </w:p>
    <w:p w14:paraId="5EB36282" w14:textId="7E30E73C" w:rsidR="00C70F17" w:rsidRPr="00921F99" w:rsidRDefault="00C70F17" w:rsidP="00C57A69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>Dr. Fernando López Campos</w:t>
      </w:r>
      <w:r w:rsidRPr="00921F99">
        <w:rPr>
          <w:color w:val="0F4761" w:themeColor="accent1" w:themeShade="BF"/>
          <w:sz w:val="20"/>
          <w:szCs w:val="20"/>
        </w:rPr>
        <w:t xml:space="preserve">, </w:t>
      </w:r>
      <w:r w:rsidR="0045220B" w:rsidRPr="00921F99">
        <w:rPr>
          <w:color w:val="0F4761" w:themeColor="accent1" w:themeShade="BF"/>
          <w:sz w:val="20"/>
          <w:szCs w:val="20"/>
        </w:rPr>
        <w:t xml:space="preserve">Servicio de Oncología Radioterápica, </w:t>
      </w:r>
      <w:r w:rsidRPr="00921F99">
        <w:rPr>
          <w:color w:val="0F4761" w:themeColor="accent1" w:themeShade="BF"/>
          <w:sz w:val="20"/>
          <w:szCs w:val="20"/>
        </w:rPr>
        <w:t>Hospital</w:t>
      </w:r>
      <w:r w:rsidR="0059768E" w:rsidRPr="00921F99">
        <w:rPr>
          <w:color w:val="0F4761" w:themeColor="accent1" w:themeShade="BF"/>
          <w:sz w:val="20"/>
          <w:szCs w:val="20"/>
        </w:rPr>
        <w:t xml:space="preserve"> Universitario</w:t>
      </w:r>
      <w:r w:rsidRPr="00921F99">
        <w:rPr>
          <w:color w:val="0F4761" w:themeColor="accent1" w:themeShade="BF"/>
          <w:sz w:val="20"/>
          <w:szCs w:val="20"/>
        </w:rPr>
        <w:t xml:space="preserve"> Ramón y Cajal, Madrid</w:t>
      </w:r>
    </w:p>
    <w:p w14:paraId="4840212E" w14:textId="16F499DE" w:rsidR="00C70F17" w:rsidRPr="0059768E" w:rsidRDefault="00C70F17" w:rsidP="00C70F17">
      <w:pPr>
        <w:spacing w:line="264" w:lineRule="auto"/>
        <w:rPr>
          <w:color w:val="B6527C"/>
          <w:sz w:val="20"/>
          <w:szCs w:val="20"/>
        </w:rPr>
      </w:pPr>
      <w:r w:rsidRPr="00C70F17">
        <w:rPr>
          <w:b/>
          <w:bCs/>
          <w:color w:val="404040" w:themeColor="text1" w:themeTint="BF"/>
          <w:sz w:val="20"/>
          <w:szCs w:val="20"/>
        </w:rPr>
        <w:t>12:</w:t>
      </w:r>
      <w:r w:rsidR="00944764">
        <w:rPr>
          <w:b/>
          <w:bCs/>
          <w:color w:val="404040" w:themeColor="text1" w:themeTint="BF"/>
          <w:sz w:val="20"/>
          <w:szCs w:val="20"/>
        </w:rPr>
        <w:t>0</w:t>
      </w:r>
      <w:r w:rsidRPr="00C70F17">
        <w:rPr>
          <w:b/>
          <w:bCs/>
          <w:color w:val="404040" w:themeColor="text1" w:themeTint="BF"/>
          <w:sz w:val="20"/>
          <w:szCs w:val="20"/>
        </w:rPr>
        <w:t>0</w:t>
      </w:r>
      <w:r w:rsidRPr="0059768E">
        <w:rPr>
          <w:color w:val="B6527C"/>
          <w:sz w:val="20"/>
          <w:szCs w:val="20"/>
        </w:rPr>
        <w:t xml:space="preserve"> </w:t>
      </w:r>
      <w:r w:rsidRPr="00C70F17">
        <w:rPr>
          <w:color w:val="404040" w:themeColor="text1" w:themeTint="BF"/>
          <w:sz w:val="20"/>
          <w:szCs w:val="20"/>
        </w:rPr>
        <w:t>A FAVOR de ADT + / - ARPI exclusivamente</w:t>
      </w:r>
      <w:r w:rsidR="006A0A96">
        <w:rPr>
          <w:color w:val="404040" w:themeColor="text1" w:themeTint="BF"/>
          <w:sz w:val="20"/>
          <w:szCs w:val="20"/>
        </w:rPr>
        <w:t>.</w:t>
      </w:r>
      <w:r w:rsidRPr="0059768E">
        <w:rPr>
          <w:color w:val="B6527C"/>
          <w:sz w:val="20"/>
          <w:szCs w:val="20"/>
        </w:rPr>
        <w:t xml:space="preserve"> </w:t>
      </w:r>
    </w:p>
    <w:p w14:paraId="130E089D" w14:textId="1A1E3F46" w:rsidR="00C70F17" w:rsidRPr="00921F99" w:rsidRDefault="00C70F17" w:rsidP="00270352">
      <w:pPr>
        <w:spacing w:line="264" w:lineRule="auto"/>
        <w:ind w:firstLine="567"/>
        <w:rPr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 xml:space="preserve">Dr. Enrique Gómez </w:t>
      </w:r>
      <w:proofErr w:type="spellStart"/>
      <w:r w:rsidRPr="00921F99">
        <w:rPr>
          <w:b/>
          <w:bCs/>
          <w:color w:val="0F4761" w:themeColor="accent1" w:themeShade="BF"/>
          <w:sz w:val="20"/>
          <w:szCs w:val="20"/>
        </w:rPr>
        <w:t>Gómez</w:t>
      </w:r>
      <w:proofErr w:type="spellEnd"/>
      <w:r w:rsidRPr="00921F99">
        <w:rPr>
          <w:color w:val="0F4761" w:themeColor="accent1" w:themeShade="BF"/>
          <w:sz w:val="20"/>
          <w:szCs w:val="20"/>
        </w:rPr>
        <w:t xml:space="preserve">, </w:t>
      </w:r>
      <w:r w:rsidR="0045220B" w:rsidRPr="00921F99">
        <w:rPr>
          <w:color w:val="0F4761" w:themeColor="accent1" w:themeShade="BF"/>
          <w:sz w:val="20"/>
          <w:szCs w:val="20"/>
        </w:rPr>
        <w:t>Servicio de Urología, Hospital</w:t>
      </w:r>
      <w:r w:rsidRPr="00921F99">
        <w:rPr>
          <w:color w:val="0F4761" w:themeColor="accent1" w:themeShade="BF"/>
          <w:sz w:val="20"/>
          <w:szCs w:val="20"/>
        </w:rPr>
        <w:t xml:space="preserve"> Universitario Reina Sofia, Córdoba</w:t>
      </w:r>
    </w:p>
    <w:p w14:paraId="72B8E48C" w14:textId="2EA5CE87" w:rsidR="00C70F17" w:rsidRDefault="00C70F17" w:rsidP="00C70F17">
      <w:pPr>
        <w:spacing w:line="264" w:lineRule="auto"/>
        <w:rPr>
          <w:color w:val="B6527C"/>
          <w:sz w:val="20"/>
          <w:szCs w:val="20"/>
        </w:rPr>
      </w:pPr>
      <w:r w:rsidRPr="00C70F17">
        <w:rPr>
          <w:b/>
          <w:bCs/>
          <w:color w:val="404040" w:themeColor="text1" w:themeTint="BF"/>
          <w:sz w:val="20"/>
          <w:szCs w:val="20"/>
        </w:rPr>
        <w:t>12:</w:t>
      </w:r>
      <w:r w:rsidR="00944764">
        <w:rPr>
          <w:b/>
          <w:bCs/>
          <w:color w:val="404040" w:themeColor="text1" w:themeTint="BF"/>
          <w:sz w:val="20"/>
          <w:szCs w:val="20"/>
        </w:rPr>
        <w:t>1</w:t>
      </w:r>
      <w:r w:rsidRPr="00C70F17">
        <w:rPr>
          <w:b/>
          <w:bCs/>
          <w:color w:val="404040" w:themeColor="text1" w:themeTint="BF"/>
          <w:sz w:val="20"/>
          <w:szCs w:val="20"/>
        </w:rPr>
        <w:t>0</w:t>
      </w:r>
      <w:r w:rsidRPr="00C70F17">
        <w:rPr>
          <w:color w:val="404040" w:themeColor="text1" w:themeTint="BF"/>
          <w:sz w:val="20"/>
          <w:szCs w:val="20"/>
        </w:rPr>
        <w:t xml:space="preserve"> A FAVOR de SBRT sin tto hormonal</w:t>
      </w:r>
      <w:r w:rsidR="006A0A96">
        <w:rPr>
          <w:color w:val="404040" w:themeColor="text1" w:themeTint="BF"/>
          <w:sz w:val="20"/>
          <w:szCs w:val="20"/>
        </w:rPr>
        <w:t>.</w:t>
      </w:r>
      <w:r w:rsidRPr="00C70F17">
        <w:rPr>
          <w:color w:val="404040" w:themeColor="text1" w:themeTint="BF"/>
          <w:sz w:val="20"/>
          <w:szCs w:val="20"/>
        </w:rPr>
        <w:t xml:space="preserve"> </w:t>
      </w:r>
    </w:p>
    <w:p w14:paraId="7D18CA57" w14:textId="3523E81A" w:rsidR="00C70F17" w:rsidRPr="0007267E" w:rsidRDefault="00C70F17" w:rsidP="00270352">
      <w:pPr>
        <w:spacing w:line="264" w:lineRule="auto"/>
        <w:ind w:left="567"/>
        <w:rPr>
          <w:color w:val="404040" w:themeColor="text1" w:themeTint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>Dra. Marta López Valcárcel,</w:t>
      </w:r>
      <w:r w:rsidRPr="00921F99">
        <w:rPr>
          <w:color w:val="0F4761" w:themeColor="accent1" w:themeShade="BF"/>
          <w:sz w:val="20"/>
          <w:szCs w:val="20"/>
        </w:rPr>
        <w:t xml:space="preserve"> </w:t>
      </w:r>
      <w:r w:rsidR="0045220B" w:rsidRPr="00921F99">
        <w:rPr>
          <w:color w:val="0F4761" w:themeColor="accent1" w:themeShade="BF"/>
          <w:sz w:val="20"/>
          <w:szCs w:val="20"/>
        </w:rPr>
        <w:t xml:space="preserve">Servicio de </w:t>
      </w:r>
      <w:r w:rsidR="00B001A1" w:rsidRPr="00921F99">
        <w:rPr>
          <w:color w:val="0F4761" w:themeColor="accent1" w:themeShade="BF"/>
          <w:sz w:val="20"/>
          <w:szCs w:val="20"/>
        </w:rPr>
        <w:t>Oncología Radioterápica</w:t>
      </w:r>
      <w:r w:rsidR="0045220B" w:rsidRPr="00921F99">
        <w:rPr>
          <w:color w:val="0F4761" w:themeColor="accent1" w:themeShade="BF"/>
          <w:sz w:val="20"/>
          <w:szCs w:val="20"/>
        </w:rPr>
        <w:t xml:space="preserve">, </w:t>
      </w:r>
      <w:r w:rsidRPr="00921F99">
        <w:rPr>
          <w:color w:val="0F4761" w:themeColor="accent1" w:themeShade="BF"/>
          <w:sz w:val="20"/>
          <w:szCs w:val="20"/>
        </w:rPr>
        <w:t>Hospital Universitario Puerta de Hierro,</w:t>
      </w:r>
      <w:r w:rsidR="0088557D" w:rsidRPr="00921F99">
        <w:rPr>
          <w:color w:val="0F4761" w:themeColor="accent1" w:themeShade="BF"/>
          <w:sz w:val="20"/>
          <w:szCs w:val="20"/>
        </w:rPr>
        <w:t xml:space="preserve"> Majadahonda, </w:t>
      </w:r>
      <w:r w:rsidRPr="00921F99">
        <w:rPr>
          <w:color w:val="0F4761" w:themeColor="accent1" w:themeShade="BF"/>
          <w:sz w:val="20"/>
          <w:szCs w:val="20"/>
        </w:rPr>
        <w:t>Madrid</w:t>
      </w:r>
    </w:p>
    <w:p w14:paraId="2D409A70" w14:textId="1B1D5559" w:rsidR="00DD3CCB" w:rsidRPr="0007267E" w:rsidRDefault="00DD3CCB" w:rsidP="00D32302">
      <w:pPr>
        <w:spacing w:line="264" w:lineRule="auto"/>
        <w:rPr>
          <w:color w:val="404040" w:themeColor="text1" w:themeTint="BF"/>
          <w:sz w:val="20"/>
          <w:szCs w:val="20"/>
        </w:rPr>
      </w:pPr>
      <w:r w:rsidRPr="0007267E">
        <w:rPr>
          <w:b/>
          <w:bCs/>
          <w:color w:val="404040" w:themeColor="text1" w:themeTint="BF"/>
          <w:sz w:val="20"/>
          <w:szCs w:val="20"/>
        </w:rPr>
        <w:lastRenderedPageBreak/>
        <w:t>1</w:t>
      </w:r>
      <w:r w:rsidR="00BC7C43" w:rsidRPr="0007267E">
        <w:rPr>
          <w:b/>
          <w:bCs/>
          <w:color w:val="404040" w:themeColor="text1" w:themeTint="BF"/>
          <w:sz w:val="20"/>
          <w:szCs w:val="20"/>
        </w:rPr>
        <w:t>2</w:t>
      </w:r>
      <w:r w:rsidRPr="0007267E">
        <w:rPr>
          <w:b/>
          <w:bCs/>
          <w:color w:val="404040" w:themeColor="text1" w:themeTint="BF"/>
          <w:sz w:val="20"/>
          <w:szCs w:val="20"/>
        </w:rPr>
        <w:t>:</w:t>
      </w:r>
      <w:r w:rsidR="00944764">
        <w:rPr>
          <w:b/>
          <w:bCs/>
          <w:color w:val="404040" w:themeColor="text1" w:themeTint="BF"/>
          <w:sz w:val="20"/>
          <w:szCs w:val="20"/>
        </w:rPr>
        <w:t>2</w:t>
      </w:r>
      <w:r w:rsidRPr="0007267E">
        <w:rPr>
          <w:b/>
          <w:bCs/>
          <w:color w:val="404040" w:themeColor="text1" w:themeTint="BF"/>
          <w:sz w:val="20"/>
          <w:szCs w:val="20"/>
        </w:rPr>
        <w:t>0</w:t>
      </w:r>
      <w:r w:rsidRPr="0007267E">
        <w:rPr>
          <w:color w:val="404040" w:themeColor="text1" w:themeTint="BF"/>
          <w:sz w:val="20"/>
          <w:szCs w:val="20"/>
        </w:rPr>
        <w:t xml:space="preserve"> </w:t>
      </w:r>
      <w:r w:rsidR="00196A7F" w:rsidRPr="0007267E">
        <w:rPr>
          <w:color w:val="404040" w:themeColor="text1" w:themeTint="BF"/>
          <w:sz w:val="20"/>
          <w:szCs w:val="20"/>
        </w:rPr>
        <w:t>DEBATE MESA 1</w:t>
      </w:r>
      <w:r w:rsidRPr="0007267E">
        <w:rPr>
          <w:color w:val="404040" w:themeColor="text1" w:themeTint="BF"/>
          <w:sz w:val="20"/>
          <w:szCs w:val="20"/>
        </w:rPr>
        <w:t xml:space="preserve"> </w:t>
      </w:r>
    </w:p>
    <w:p w14:paraId="27437BA3" w14:textId="7E37A7E4" w:rsidR="00196A7F" w:rsidRPr="00384516" w:rsidRDefault="009D085A" w:rsidP="00384516">
      <w:pPr>
        <w:shd w:val="clear" w:color="auto" w:fill="0F4761" w:themeFill="accent1" w:themeFillShade="BF"/>
        <w:spacing w:line="264" w:lineRule="auto"/>
        <w:rPr>
          <w:color w:val="FFFFFF" w:themeColor="background1"/>
          <w:sz w:val="20"/>
          <w:szCs w:val="20"/>
          <w:lang w:val="pt-PT"/>
        </w:rPr>
      </w:pPr>
      <w:r w:rsidRPr="00A002EF">
        <w:rPr>
          <w:b/>
          <w:bCs/>
          <w:color w:val="FFFFFF" w:themeColor="background1"/>
          <w:sz w:val="20"/>
          <w:szCs w:val="20"/>
        </w:rPr>
        <w:t xml:space="preserve">13:00 – 14:00 </w:t>
      </w:r>
      <w:r w:rsidR="00022023" w:rsidRPr="00A002EF">
        <w:rPr>
          <w:b/>
          <w:bCs/>
          <w:color w:val="FFFFFF" w:themeColor="background1"/>
          <w:sz w:val="20"/>
          <w:szCs w:val="20"/>
        </w:rPr>
        <w:tab/>
      </w:r>
      <w:r w:rsidR="00022023" w:rsidRPr="00A002EF">
        <w:rPr>
          <w:b/>
          <w:bCs/>
          <w:color w:val="FFFFFF" w:themeColor="background1"/>
          <w:sz w:val="20"/>
          <w:szCs w:val="20"/>
        </w:rPr>
        <w:tab/>
      </w:r>
      <w:r w:rsidR="00022023" w:rsidRPr="00A002EF">
        <w:rPr>
          <w:b/>
          <w:bCs/>
          <w:color w:val="FFFFFF" w:themeColor="background1"/>
          <w:sz w:val="20"/>
          <w:szCs w:val="20"/>
        </w:rPr>
        <w:tab/>
      </w:r>
      <w:r w:rsidR="00022023" w:rsidRPr="00A002EF">
        <w:rPr>
          <w:b/>
          <w:bCs/>
          <w:color w:val="FFFFFF" w:themeColor="background1"/>
          <w:sz w:val="20"/>
          <w:szCs w:val="20"/>
        </w:rPr>
        <w:tab/>
      </w:r>
      <w:r w:rsidR="00022023" w:rsidRPr="00A002EF">
        <w:rPr>
          <w:b/>
          <w:bCs/>
          <w:color w:val="FFFFFF" w:themeColor="background1"/>
          <w:sz w:val="20"/>
          <w:szCs w:val="20"/>
        </w:rPr>
        <w:tab/>
        <w:t xml:space="preserve">      </w:t>
      </w:r>
      <w:r w:rsidRPr="00A002EF">
        <w:rPr>
          <w:b/>
          <w:bCs/>
          <w:color w:val="FFFFFF" w:themeColor="background1"/>
          <w:sz w:val="20"/>
          <w:szCs w:val="20"/>
        </w:rPr>
        <w:t xml:space="preserve"> </w:t>
      </w:r>
      <w:r w:rsidR="00196A7F" w:rsidRPr="000B3A8C">
        <w:rPr>
          <w:b/>
          <w:bCs/>
          <w:color w:val="FFFFFF" w:themeColor="background1"/>
          <w:sz w:val="20"/>
          <w:szCs w:val="20"/>
        </w:rPr>
        <w:t xml:space="preserve">MESA 2 – </w:t>
      </w:r>
      <w:r w:rsidR="0059768E" w:rsidRPr="000B3A8C">
        <w:rPr>
          <w:b/>
          <w:bCs/>
          <w:color w:val="FFFFFF" w:themeColor="background1"/>
          <w:sz w:val="20"/>
          <w:szCs w:val="20"/>
        </w:rPr>
        <w:t xml:space="preserve">Abordaje multidisciplinar. </w:t>
      </w:r>
      <w:r w:rsidR="0059768E" w:rsidRPr="00384516">
        <w:rPr>
          <w:b/>
          <w:bCs/>
          <w:color w:val="FFFFFF" w:themeColor="background1"/>
          <w:sz w:val="20"/>
          <w:szCs w:val="20"/>
          <w:lang w:val="pt-PT"/>
        </w:rPr>
        <w:t>Comité de tumores</w:t>
      </w:r>
      <w:r w:rsidR="00196A7F" w:rsidRPr="00384516">
        <w:rPr>
          <w:b/>
          <w:bCs/>
          <w:color w:val="FFFFFF" w:themeColor="background1"/>
          <w:sz w:val="20"/>
          <w:szCs w:val="20"/>
          <w:lang w:val="pt-PT"/>
        </w:rPr>
        <w:t xml:space="preserve">  </w:t>
      </w:r>
    </w:p>
    <w:p w14:paraId="21F06BFE" w14:textId="77777777" w:rsidR="003A3A03" w:rsidRDefault="00994728" w:rsidP="00071C0F">
      <w:pPr>
        <w:pStyle w:val="Prrafodelista"/>
        <w:numPr>
          <w:ilvl w:val="0"/>
          <w:numId w:val="1"/>
        </w:numPr>
        <w:spacing w:line="276" w:lineRule="auto"/>
        <w:rPr>
          <w:color w:val="404040" w:themeColor="text1" w:themeTint="BF"/>
          <w:sz w:val="20"/>
          <w:szCs w:val="20"/>
          <w:lang w:val="pt-PT"/>
        </w:rPr>
      </w:pPr>
      <w:r w:rsidRPr="001433CA">
        <w:rPr>
          <w:color w:val="404040" w:themeColor="text1" w:themeTint="BF"/>
          <w:sz w:val="20"/>
          <w:szCs w:val="20"/>
          <w:lang w:val="pt-PT"/>
        </w:rPr>
        <w:t>Caso clínico de cáncer de próstata localizado</w:t>
      </w:r>
    </w:p>
    <w:p w14:paraId="053F9115" w14:textId="2B92DEED" w:rsidR="003268CA" w:rsidRPr="003A3A03" w:rsidRDefault="003268CA" w:rsidP="00071C0F">
      <w:pPr>
        <w:pStyle w:val="Prrafodelista"/>
        <w:spacing w:line="276" w:lineRule="auto"/>
        <w:ind w:left="567"/>
        <w:rPr>
          <w:color w:val="404040" w:themeColor="text1" w:themeTint="BF"/>
          <w:sz w:val="20"/>
          <w:szCs w:val="20"/>
        </w:rPr>
      </w:pPr>
      <w:r w:rsidRPr="003A3A03">
        <w:rPr>
          <w:b/>
          <w:bCs/>
          <w:color w:val="0F4761" w:themeColor="accent1" w:themeShade="BF"/>
          <w:sz w:val="20"/>
          <w:szCs w:val="20"/>
        </w:rPr>
        <w:t xml:space="preserve">Dr. Imanol Martínez Salas, </w:t>
      </w:r>
      <w:r w:rsidRPr="003A3A03">
        <w:rPr>
          <w:color w:val="0F4761" w:themeColor="accent1" w:themeShade="BF"/>
          <w:sz w:val="20"/>
          <w:szCs w:val="20"/>
        </w:rPr>
        <w:t>Servicio de Oncología Médica, Hospital Universitario Fundación Jiménez Díaz, Madrid</w:t>
      </w:r>
    </w:p>
    <w:p w14:paraId="656CE0D3" w14:textId="63EB55E5" w:rsidR="00994728" w:rsidRPr="001433CA" w:rsidRDefault="00994728" w:rsidP="001433CA">
      <w:pPr>
        <w:pStyle w:val="Prrafodelista"/>
        <w:numPr>
          <w:ilvl w:val="0"/>
          <w:numId w:val="1"/>
        </w:numPr>
        <w:spacing w:line="264" w:lineRule="auto"/>
        <w:rPr>
          <w:color w:val="404040" w:themeColor="text1" w:themeTint="BF"/>
          <w:sz w:val="20"/>
          <w:szCs w:val="20"/>
        </w:rPr>
      </w:pPr>
      <w:r w:rsidRPr="001433CA">
        <w:rPr>
          <w:color w:val="404040" w:themeColor="text1" w:themeTint="BF"/>
          <w:sz w:val="20"/>
          <w:szCs w:val="20"/>
        </w:rPr>
        <w:t>Caso clínico de recidiva oligometastásica por TAC Y / O PET.</w:t>
      </w:r>
    </w:p>
    <w:p w14:paraId="373E5E6E" w14:textId="3CE02C98" w:rsidR="009936C8" w:rsidRPr="00921F99" w:rsidRDefault="009936C8" w:rsidP="009936C8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 xml:space="preserve">Dr. Pablo Gajate Borau, </w:t>
      </w:r>
      <w:r w:rsidR="00347B34" w:rsidRPr="00921F99">
        <w:rPr>
          <w:color w:val="0F4761" w:themeColor="accent1" w:themeShade="BF"/>
          <w:sz w:val="20"/>
          <w:szCs w:val="20"/>
        </w:rPr>
        <w:t xml:space="preserve">Servicio de Oncología Médica, </w:t>
      </w:r>
      <w:r w:rsidRPr="00921F99">
        <w:rPr>
          <w:color w:val="0F4761" w:themeColor="accent1" w:themeShade="BF"/>
          <w:sz w:val="20"/>
          <w:szCs w:val="20"/>
        </w:rPr>
        <w:t>Hospital Universitario Ramón y Cajal, Madrid</w:t>
      </w:r>
    </w:p>
    <w:p w14:paraId="014ABDB9" w14:textId="54EE3A66" w:rsidR="00951A8C" w:rsidRDefault="00951A8C" w:rsidP="00951A8C">
      <w:pPr>
        <w:spacing w:line="264" w:lineRule="auto"/>
        <w:rPr>
          <w:color w:val="404040" w:themeColor="text1" w:themeTint="BF"/>
          <w:sz w:val="20"/>
          <w:szCs w:val="20"/>
        </w:rPr>
      </w:pPr>
      <w:r w:rsidRPr="00951A8C">
        <w:rPr>
          <w:color w:val="404040" w:themeColor="text1" w:themeTint="BF"/>
          <w:sz w:val="20"/>
          <w:szCs w:val="20"/>
        </w:rPr>
        <w:t>Panelistas</w:t>
      </w:r>
      <w:r>
        <w:rPr>
          <w:color w:val="404040" w:themeColor="text1" w:themeTint="BF"/>
          <w:sz w:val="20"/>
          <w:szCs w:val="20"/>
        </w:rPr>
        <w:t>:</w:t>
      </w:r>
    </w:p>
    <w:p w14:paraId="6C5A1D39" w14:textId="2CE3FA13" w:rsidR="00921F99" w:rsidRPr="00921F99" w:rsidRDefault="00921F99" w:rsidP="00921F99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 xml:space="preserve">Dr. Sergio Vázquez Estévez, </w:t>
      </w:r>
      <w:r w:rsidRPr="00921F99">
        <w:rPr>
          <w:color w:val="0F4761" w:themeColor="accent1" w:themeShade="BF"/>
          <w:sz w:val="20"/>
          <w:szCs w:val="20"/>
        </w:rPr>
        <w:t xml:space="preserve">Servicio de Oncología Médica, Hospital Universitario Lucus Augusti, Lugo </w:t>
      </w:r>
    </w:p>
    <w:p w14:paraId="59ECC722" w14:textId="77777777" w:rsidR="00381FEA" w:rsidRPr="00921F99" w:rsidRDefault="00381FEA" w:rsidP="00381FEA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>Dr. Ernesto Castillo Gallo,</w:t>
      </w:r>
      <w:r w:rsidRPr="00921F99">
        <w:rPr>
          <w:color w:val="0F4761" w:themeColor="accent1" w:themeShade="BF"/>
          <w:sz w:val="20"/>
          <w:szCs w:val="20"/>
        </w:rPr>
        <w:t xml:space="preserve"> Servicio de Radiología, Hospital Infanta Sofia, San Sebastián de los Reyes, Madrid</w:t>
      </w:r>
    </w:p>
    <w:p w14:paraId="50B28E70" w14:textId="77777777" w:rsidR="00381FEA" w:rsidRPr="00921F99" w:rsidRDefault="00381FEA" w:rsidP="00381FEA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 xml:space="preserve">Dra. Sonia Rodado Marina, </w:t>
      </w:r>
      <w:r w:rsidRPr="00921F99">
        <w:rPr>
          <w:color w:val="0F4761" w:themeColor="accent1" w:themeShade="BF"/>
          <w:sz w:val="20"/>
          <w:szCs w:val="20"/>
        </w:rPr>
        <w:t>Servicio de Medicina Nuclear</w:t>
      </w:r>
      <w:r w:rsidRPr="00921F99">
        <w:rPr>
          <w:b/>
          <w:bCs/>
          <w:color w:val="0F4761" w:themeColor="accent1" w:themeShade="BF"/>
          <w:sz w:val="20"/>
          <w:szCs w:val="20"/>
        </w:rPr>
        <w:t>,</w:t>
      </w:r>
      <w:r w:rsidRPr="00921F99">
        <w:rPr>
          <w:color w:val="0F4761" w:themeColor="accent1" w:themeShade="BF"/>
          <w:sz w:val="20"/>
          <w:szCs w:val="20"/>
        </w:rPr>
        <w:t xml:space="preserve"> Hospital Universitario La Paz, Madrid </w:t>
      </w:r>
    </w:p>
    <w:p w14:paraId="11BADD6F" w14:textId="5509F12E" w:rsidR="00381FEA" w:rsidRPr="00921F99" w:rsidRDefault="00381FEA" w:rsidP="00381FEA">
      <w:pPr>
        <w:spacing w:line="264" w:lineRule="auto"/>
        <w:ind w:firstLine="567"/>
        <w:rPr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 xml:space="preserve">Dr. Enrique Gómez </w:t>
      </w:r>
      <w:proofErr w:type="spellStart"/>
      <w:r w:rsidRPr="00921F99">
        <w:rPr>
          <w:b/>
          <w:bCs/>
          <w:color w:val="0F4761" w:themeColor="accent1" w:themeShade="BF"/>
          <w:sz w:val="20"/>
          <w:szCs w:val="20"/>
        </w:rPr>
        <w:t>Gómez</w:t>
      </w:r>
      <w:proofErr w:type="spellEnd"/>
      <w:r w:rsidRPr="00921F99">
        <w:rPr>
          <w:color w:val="0F4761" w:themeColor="accent1" w:themeShade="BF"/>
          <w:sz w:val="20"/>
          <w:szCs w:val="20"/>
        </w:rPr>
        <w:t>, Servicio de Urología, Hospital Universitario Reina Sofia, Córdoba</w:t>
      </w:r>
    </w:p>
    <w:p w14:paraId="18DD278B" w14:textId="6AC20B65" w:rsidR="0059768E" w:rsidRPr="00C70F17" w:rsidRDefault="0059768E" w:rsidP="00196A7F">
      <w:pPr>
        <w:spacing w:line="264" w:lineRule="auto"/>
        <w:rPr>
          <w:color w:val="404040" w:themeColor="text1" w:themeTint="BF"/>
          <w:sz w:val="20"/>
          <w:szCs w:val="20"/>
        </w:rPr>
      </w:pPr>
    </w:p>
    <w:p w14:paraId="51EE8A58" w14:textId="1FEC39F0" w:rsidR="00196A7F" w:rsidRPr="00C70F17" w:rsidRDefault="009D085A" w:rsidP="00384516">
      <w:pPr>
        <w:shd w:val="clear" w:color="auto" w:fill="0F4761" w:themeFill="accent1" w:themeFillShade="BF"/>
        <w:spacing w:line="264" w:lineRule="auto"/>
        <w:rPr>
          <w:color w:val="FFFFFF" w:themeColor="background1"/>
          <w:sz w:val="20"/>
          <w:szCs w:val="20"/>
        </w:rPr>
      </w:pPr>
      <w:r>
        <w:rPr>
          <w:b/>
          <w:bCs/>
          <w:color w:val="FFFFFF" w:themeColor="background1"/>
          <w:sz w:val="20"/>
          <w:szCs w:val="20"/>
        </w:rPr>
        <w:t xml:space="preserve">14:00 – 14:30 </w:t>
      </w:r>
      <w:r w:rsidR="00022023">
        <w:rPr>
          <w:b/>
          <w:bCs/>
          <w:color w:val="FFFFFF" w:themeColor="background1"/>
          <w:sz w:val="20"/>
          <w:szCs w:val="20"/>
        </w:rPr>
        <w:tab/>
      </w:r>
      <w:r w:rsidR="00022023">
        <w:rPr>
          <w:b/>
          <w:bCs/>
          <w:color w:val="FFFFFF" w:themeColor="background1"/>
          <w:sz w:val="20"/>
          <w:szCs w:val="20"/>
        </w:rPr>
        <w:tab/>
      </w:r>
      <w:r w:rsidR="00022023">
        <w:rPr>
          <w:b/>
          <w:bCs/>
          <w:color w:val="FFFFFF" w:themeColor="background1"/>
          <w:sz w:val="20"/>
          <w:szCs w:val="20"/>
        </w:rPr>
        <w:tab/>
      </w:r>
      <w:r w:rsidR="00022023">
        <w:rPr>
          <w:b/>
          <w:bCs/>
          <w:color w:val="FFFFFF" w:themeColor="background1"/>
          <w:sz w:val="20"/>
          <w:szCs w:val="20"/>
        </w:rPr>
        <w:tab/>
      </w:r>
      <w:r w:rsidR="00022023">
        <w:rPr>
          <w:b/>
          <w:bCs/>
          <w:color w:val="FFFFFF" w:themeColor="background1"/>
          <w:sz w:val="20"/>
          <w:szCs w:val="20"/>
        </w:rPr>
        <w:tab/>
        <w:t xml:space="preserve">              </w:t>
      </w:r>
      <w:r w:rsidR="00196A7F" w:rsidRPr="00C70F17">
        <w:rPr>
          <w:b/>
          <w:bCs/>
          <w:color w:val="FFFFFF" w:themeColor="background1"/>
          <w:sz w:val="20"/>
          <w:szCs w:val="20"/>
        </w:rPr>
        <w:t xml:space="preserve">MESA 3 – </w:t>
      </w:r>
      <w:r w:rsidR="0059768E">
        <w:rPr>
          <w:b/>
          <w:bCs/>
          <w:color w:val="FFFFFF" w:themeColor="background1"/>
          <w:sz w:val="20"/>
          <w:szCs w:val="20"/>
        </w:rPr>
        <w:t>Hablando con el protagonista: el paciente</w:t>
      </w:r>
      <w:r w:rsidR="00196A7F" w:rsidRPr="00C70F17">
        <w:rPr>
          <w:b/>
          <w:bCs/>
          <w:color w:val="FFFFFF" w:themeColor="background1"/>
          <w:sz w:val="20"/>
          <w:szCs w:val="20"/>
        </w:rPr>
        <w:t xml:space="preserve">  </w:t>
      </w:r>
    </w:p>
    <w:p w14:paraId="473E32ED" w14:textId="485B365B" w:rsidR="00196A7F" w:rsidRPr="00994728" w:rsidRDefault="00196A7F" w:rsidP="00196A7F">
      <w:pPr>
        <w:spacing w:line="264" w:lineRule="auto"/>
        <w:rPr>
          <w:i/>
          <w:iCs/>
          <w:color w:val="404040" w:themeColor="text1" w:themeTint="BF"/>
          <w:sz w:val="20"/>
          <w:szCs w:val="20"/>
        </w:rPr>
      </w:pPr>
      <w:r w:rsidRPr="00994728">
        <w:rPr>
          <w:i/>
          <w:iCs/>
          <w:color w:val="404040" w:themeColor="text1" w:themeTint="BF"/>
          <w:sz w:val="20"/>
          <w:szCs w:val="20"/>
        </w:rPr>
        <w:t xml:space="preserve">Moderadores: </w:t>
      </w:r>
    </w:p>
    <w:p w14:paraId="38348996" w14:textId="32260DC0" w:rsidR="00196A7F" w:rsidRPr="00921F99" w:rsidRDefault="00196A7F" w:rsidP="00196A7F">
      <w:pPr>
        <w:spacing w:line="264" w:lineRule="auto"/>
        <w:ind w:left="567"/>
        <w:rPr>
          <w:b/>
          <w:bCs/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>Dr</w:t>
      </w:r>
      <w:r w:rsidR="0059768E" w:rsidRPr="00921F99">
        <w:rPr>
          <w:b/>
          <w:bCs/>
          <w:color w:val="0F4761" w:themeColor="accent1" w:themeShade="BF"/>
          <w:sz w:val="20"/>
          <w:szCs w:val="20"/>
        </w:rPr>
        <w:t xml:space="preserve">. Julio Lambea Sorrosal, </w:t>
      </w:r>
      <w:r w:rsidR="0045220B" w:rsidRPr="00921F99">
        <w:rPr>
          <w:color w:val="0F4761" w:themeColor="accent1" w:themeShade="BF"/>
          <w:sz w:val="20"/>
          <w:szCs w:val="20"/>
        </w:rPr>
        <w:t xml:space="preserve">Servicio de Oncología Médica, </w:t>
      </w:r>
      <w:r w:rsidR="0059768E" w:rsidRPr="00921F99">
        <w:rPr>
          <w:color w:val="0F4761" w:themeColor="accent1" w:themeShade="BF"/>
          <w:sz w:val="20"/>
          <w:szCs w:val="20"/>
        </w:rPr>
        <w:t>Hospital Clínico Lozano Blesa, Zaragoza</w:t>
      </w:r>
      <w:r w:rsidR="0059768E" w:rsidRPr="00921F99">
        <w:rPr>
          <w:b/>
          <w:bCs/>
          <w:color w:val="0F4761" w:themeColor="accent1" w:themeShade="BF"/>
          <w:sz w:val="20"/>
          <w:szCs w:val="20"/>
        </w:rPr>
        <w:t xml:space="preserve"> </w:t>
      </w:r>
    </w:p>
    <w:p w14:paraId="366D7F61" w14:textId="77777777" w:rsidR="000236B9" w:rsidRDefault="00196A7F" w:rsidP="000236B9">
      <w:pPr>
        <w:spacing w:line="264" w:lineRule="auto"/>
        <w:ind w:left="567"/>
        <w:rPr>
          <w:b/>
          <w:bCs/>
          <w:color w:val="0F4761" w:themeColor="accent1" w:themeShade="BF"/>
          <w:sz w:val="20"/>
          <w:szCs w:val="20"/>
        </w:rPr>
      </w:pPr>
      <w:r w:rsidRPr="00CA0D3B">
        <w:rPr>
          <w:b/>
          <w:bCs/>
          <w:color w:val="0F4761" w:themeColor="accent1" w:themeShade="BF"/>
          <w:sz w:val="20"/>
          <w:szCs w:val="20"/>
        </w:rPr>
        <w:t>Dr</w:t>
      </w:r>
      <w:r w:rsidR="0059768E" w:rsidRPr="00CA0D3B">
        <w:rPr>
          <w:b/>
          <w:bCs/>
          <w:color w:val="0F4761" w:themeColor="accent1" w:themeShade="BF"/>
          <w:sz w:val="20"/>
          <w:szCs w:val="20"/>
        </w:rPr>
        <w:t xml:space="preserve">a. Ana Fernández Freire, </w:t>
      </w:r>
      <w:r w:rsidR="00B001A1" w:rsidRPr="00CA0D3B">
        <w:rPr>
          <w:color w:val="0F4761" w:themeColor="accent1" w:themeShade="BF"/>
          <w:sz w:val="20"/>
          <w:szCs w:val="20"/>
        </w:rPr>
        <w:t xml:space="preserve">Servicio de Oncología Médica, </w:t>
      </w:r>
      <w:r w:rsidR="0059768E" w:rsidRPr="00CA0D3B">
        <w:rPr>
          <w:color w:val="0F4761" w:themeColor="accent1" w:themeShade="BF"/>
          <w:sz w:val="20"/>
          <w:szCs w:val="20"/>
        </w:rPr>
        <w:t>Complejo Hospitalario Torrecárdenas, Almería</w:t>
      </w:r>
      <w:r w:rsidR="000236B9" w:rsidRPr="000236B9">
        <w:rPr>
          <w:b/>
          <w:bCs/>
          <w:color w:val="0F4761" w:themeColor="accent1" w:themeShade="BF"/>
          <w:sz w:val="20"/>
          <w:szCs w:val="20"/>
        </w:rPr>
        <w:t xml:space="preserve"> </w:t>
      </w:r>
    </w:p>
    <w:p w14:paraId="25B21FB4" w14:textId="29156FC4" w:rsidR="000236B9" w:rsidRPr="002159CE" w:rsidRDefault="000236B9" w:rsidP="000236B9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2159CE">
        <w:rPr>
          <w:b/>
          <w:bCs/>
          <w:color w:val="0F4761" w:themeColor="accent1" w:themeShade="BF"/>
          <w:sz w:val="20"/>
          <w:szCs w:val="20"/>
        </w:rPr>
        <w:t xml:space="preserve">Asociación Española Contra el Cáncer, </w:t>
      </w:r>
      <w:r w:rsidRPr="002159CE">
        <w:rPr>
          <w:color w:val="0F4761" w:themeColor="accent1" w:themeShade="BF"/>
          <w:sz w:val="20"/>
          <w:szCs w:val="20"/>
        </w:rPr>
        <w:t>TBC</w:t>
      </w:r>
    </w:p>
    <w:p w14:paraId="430AB6B9" w14:textId="186B58B2" w:rsidR="0059768E" w:rsidRPr="00921F99" w:rsidRDefault="0059768E" w:rsidP="00196A7F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>Santiago</w:t>
      </w:r>
      <w:r w:rsidR="00647810" w:rsidRPr="00921F99">
        <w:rPr>
          <w:b/>
          <w:bCs/>
          <w:color w:val="0F4761" w:themeColor="accent1" w:themeShade="BF"/>
          <w:sz w:val="20"/>
          <w:szCs w:val="20"/>
        </w:rPr>
        <w:t xml:space="preserve"> Gómez Díaz</w:t>
      </w:r>
      <w:r w:rsidRPr="00921F99">
        <w:rPr>
          <w:b/>
          <w:bCs/>
          <w:color w:val="0F4761" w:themeColor="accent1" w:themeShade="BF"/>
          <w:sz w:val="20"/>
          <w:szCs w:val="20"/>
        </w:rPr>
        <w:t xml:space="preserve">, </w:t>
      </w:r>
      <w:r w:rsidRPr="00921F99">
        <w:rPr>
          <w:color w:val="0F4761" w:themeColor="accent1" w:themeShade="BF"/>
          <w:sz w:val="20"/>
          <w:szCs w:val="20"/>
        </w:rPr>
        <w:t>ANCAP</w:t>
      </w:r>
    </w:p>
    <w:p w14:paraId="1047CE63" w14:textId="12BF438E" w:rsidR="0059768E" w:rsidRPr="00921F99" w:rsidRDefault="00442C40" w:rsidP="00196A7F">
      <w:pPr>
        <w:spacing w:line="264" w:lineRule="auto"/>
        <w:ind w:left="567"/>
        <w:rPr>
          <w:b/>
          <w:bCs/>
          <w:color w:val="0F4761" w:themeColor="accent1" w:themeShade="BF"/>
          <w:sz w:val="20"/>
          <w:szCs w:val="20"/>
        </w:rPr>
      </w:pPr>
      <w:r w:rsidRPr="00921F99">
        <w:rPr>
          <w:b/>
          <w:bCs/>
          <w:color w:val="0F4761" w:themeColor="accent1" w:themeShade="BF"/>
          <w:sz w:val="20"/>
          <w:szCs w:val="20"/>
        </w:rPr>
        <w:t xml:space="preserve">Marcos </w:t>
      </w:r>
      <w:proofErr w:type="spellStart"/>
      <w:r w:rsidRPr="00921F99">
        <w:rPr>
          <w:b/>
          <w:bCs/>
          <w:color w:val="0F4761" w:themeColor="accent1" w:themeShade="BF"/>
          <w:sz w:val="20"/>
          <w:szCs w:val="20"/>
        </w:rPr>
        <w:t>Martinez</w:t>
      </w:r>
      <w:proofErr w:type="spellEnd"/>
      <w:r w:rsidRPr="00921F99">
        <w:rPr>
          <w:b/>
          <w:bCs/>
          <w:color w:val="0F4761" w:themeColor="accent1" w:themeShade="BF"/>
          <w:sz w:val="20"/>
          <w:szCs w:val="20"/>
        </w:rPr>
        <w:t xml:space="preserve"> Cortés, </w:t>
      </w:r>
      <w:r w:rsidR="0059768E" w:rsidRPr="00921F99">
        <w:rPr>
          <w:color w:val="0F4761" w:themeColor="accent1" w:themeShade="BF"/>
          <w:sz w:val="20"/>
          <w:szCs w:val="20"/>
        </w:rPr>
        <w:t>GEPAC</w:t>
      </w:r>
    </w:p>
    <w:p w14:paraId="7F318294" w14:textId="77777777" w:rsidR="00B255C7" w:rsidRDefault="00B255C7" w:rsidP="00D32302">
      <w:pPr>
        <w:spacing w:line="264" w:lineRule="auto"/>
        <w:rPr>
          <w:color w:val="404040" w:themeColor="text1" w:themeTint="BF"/>
          <w:sz w:val="20"/>
          <w:szCs w:val="20"/>
        </w:rPr>
      </w:pPr>
    </w:p>
    <w:p w14:paraId="156E3E0F" w14:textId="4477650F" w:rsidR="004C34F8" w:rsidRPr="00022023" w:rsidRDefault="0059768E" w:rsidP="00022023">
      <w:pPr>
        <w:pBdr>
          <w:top w:val="single" w:sz="4" w:space="1" w:color="0F4761" w:themeColor="accent1" w:themeShade="BF"/>
          <w:bottom w:val="single" w:sz="4" w:space="1" w:color="0F4761" w:themeColor="accent1" w:themeShade="BF"/>
        </w:pBdr>
        <w:spacing w:line="264" w:lineRule="auto"/>
        <w:jc w:val="center"/>
        <w:rPr>
          <w:color w:val="404040" w:themeColor="text1" w:themeTint="BF"/>
          <w:sz w:val="20"/>
          <w:szCs w:val="20"/>
        </w:rPr>
      </w:pPr>
      <w:r w:rsidRPr="00752FDB">
        <w:rPr>
          <w:b/>
          <w:bCs/>
          <w:color w:val="404040" w:themeColor="text1" w:themeTint="BF"/>
          <w:sz w:val="20"/>
          <w:szCs w:val="20"/>
        </w:rPr>
        <w:t>14:</w:t>
      </w:r>
      <w:r w:rsidR="00CB1FBD">
        <w:rPr>
          <w:b/>
          <w:bCs/>
          <w:color w:val="404040" w:themeColor="text1" w:themeTint="BF"/>
          <w:sz w:val="20"/>
          <w:szCs w:val="20"/>
        </w:rPr>
        <w:t>3</w:t>
      </w:r>
      <w:r w:rsidRPr="00752FDB">
        <w:rPr>
          <w:b/>
          <w:bCs/>
          <w:color w:val="404040" w:themeColor="text1" w:themeTint="BF"/>
          <w:sz w:val="20"/>
          <w:szCs w:val="20"/>
        </w:rPr>
        <w:t>0</w:t>
      </w:r>
      <w:r w:rsidRPr="00752FDB">
        <w:rPr>
          <w:color w:val="404040" w:themeColor="text1" w:themeTint="BF"/>
          <w:sz w:val="20"/>
          <w:szCs w:val="20"/>
        </w:rPr>
        <w:t xml:space="preserve"> PAUSA ALMUERZO</w:t>
      </w:r>
    </w:p>
    <w:p w14:paraId="1FFBD7FD" w14:textId="77777777" w:rsidR="004C34F8" w:rsidRDefault="004C34F8" w:rsidP="0059768E">
      <w:pPr>
        <w:rPr>
          <w:i/>
          <w:iCs/>
          <w:color w:val="404040" w:themeColor="text1" w:themeTint="BF"/>
          <w:sz w:val="20"/>
          <w:szCs w:val="20"/>
        </w:rPr>
      </w:pPr>
    </w:p>
    <w:p w14:paraId="6DBAD6A8" w14:textId="77F12871" w:rsidR="000E7114" w:rsidRPr="00752FDB" w:rsidRDefault="00022023" w:rsidP="00384516">
      <w:pPr>
        <w:shd w:val="clear" w:color="auto" w:fill="0F4761" w:themeFill="accent1" w:themeFillShade="BF"/>
        <w:spacing w:line="264" w:lineRule="auto"/>
        <w:rPr>
          <w:color w:val="FFFFFF" w:themeColor="background1"/>
          <w:sz w:val="20"/>
          <w:szCs w:val="20"/>
        </w:rPr>
      </w:pPr>
      <w:r>
        <w:rPr>
          <w:b/>
          <w:bCs/>
          <w:color w:val="FFFFFF" w:themeColor="background1"/>
          <w:sz w:val="20"/>
          <w:szCs w:val="20"/>
        </w:rPr>
        <w:t xml:space="preserve">15:30 – 16:50 </w:t>
      </w:r>
      <w:r>
        <w:rPr>
          <w:b/>
          <w:bCs/>
          <w:color w:val="FFFFFF" w:themeColor="background1"/>
          <w:sz w:val="20"/>
          <w:szCs w:val="20"/>
        </w:rPr>
        <w:tab/>
      </w:r>
      <w:r>
        <w:rPr>
          <w:b/>
          <w:bCs/>
          <w:color w:val="FFFFFF" w:themeColor="background1"/>
          <w:sz w:val="20"/>
          <w:szCs w:val="20"/>
        </w:rPr>
        <w:tab/>
      </w:r>
      <w:r>
        <w:rPr>
          <w:b/>
          <w:bCs/>
          <w:color w:val="FFFFFF" w:themeColor="background1"/>
          <w:sz w:val="20"/>
          <w:szCs w:val="20"/>
        </w:rPr>
        <w:tab/>
      </w:r>
      <w:proofErr w:type="gramStart"/>
      <w:r>
        <w:rPr>
          <w:b/>
          <w:bCs/>
          <w:color w:val="FFFFFF" w:themeColor="background1"/>
          <w:sz w:val="20"/>
          <w:szCs w:val="20"/>
        </w:rPr>
        <w:tab/>
        <w:t xml:space="preserve">  </w:t>
      </w:r>
      <w:r w:rsidR="000E7114" w:rsidRPr="00752FDB">
        <w:rPr>
          <w:b/>
          <w:bCs/>
          <w:color w:val="FFFFFF" w:themeColor="background1"/>
          <w:sz w:val="20"/>
          <w:szCs w:val="20"/>
        </w:rPr>
        <w:t>MESA</w:t>
      </w:r>
      <w:proofErr w:type="gramEnd"/>
      <w:r w:rsidR="000E7114" w:rsidRPr="00752FDB">
        <w:rPr>
          <w:b/>
          <w:bCs/>
          <w:color w:val="FFFFFF" w:themeColor="background1"/>
          <w:sz w:val="20"/>
          <w:szCs w:val="20"/>
        </w:rPr>
        <w:t xml:space="preserve"> 4 – Cáncer de próstata metastásico sensible a la castración  </w:t>
      </w:r>
    </w:p>
    <w:p w14:paraId="11025A90" w14:textId="32F86FD7" w:rsidR="0059768E" w:rsidRPr="00752FDB" w:rsidRDefault="0059768E" w:rsidP="0059768E">
      <w:r w:rsidRPr="00752FDB">
        <w:rPr>
          <w:i/>
          <w:iCs/>
          <w:color w:val="404040" w:themeColor="text1" w:themeTint="BF"/>
          <w:sz w:val="20"/>
          <w:szCs w:val="20"/>
        </w:rPr>
        <w:t>Moderadores</w:t>
      </w:r>
      <w:r w:rsidR="00F219B0">
        <w:rPr>
          <w:i/>
          <w:iCs/>
          <w:color w:val="404040" w:themeColor="text1" w:themeTint="BF"/>
          <w:sz w:val="20"/>
          <w:szCs w:val="20"/>
        </w:rPr>
        <w:t>:</w:t>
      </w:r>
    </w:p>
    <w:p w14:paraId="72D252B6" w14:textId="75374EBA" w:rsidR="0059768E" w:rsidRDefault="0059768E" w:rsidP="00270352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D32140">
        <w:rPr>
          <w:b/>
          <w:bCs/>
          <w:color w:val="0F4761" w:themeColor="accent1" w:themeShade="BF"/>
          <w:sz w:val="20"/>
          <w:szCs w:val="20"/>
        </w:rPr>
        <w:t xml:space="preserve">Dra. Aránzazu González del Alba Baamonde, </w:t>
      </w:r>
      <w:r w:rsidR="006A4D5E" w:rsidRPr="00D32140">
        <w:rPr>
          <w:color w:val="0F4761" w:themeColor="accent1" w:themeShade="BF"/>
          <w:sz w:val="20"/>
          <w:szCs w:val="20"/>
        </w:rPr>
        <w:t xml:space="preserve">Servicio de Oncología Médica, </w:t>
      </w:r>
      <w:r w:rsidRPr="00D32140">
        <w:rPr>
          <w:color w:val="0F4761" w:themeColor="accent1" w:themeShade="BF"/>
          <w:sz w:val="20"/>
          <w:szCs w:val="20"/>
        </w:rPr>
        <w:t xml:space="preserve">Hospital Universitario Puerta de Hierro, </w:t>
      </w:r>
      <w:r w:rsidR="00092C11" w:rsidRPr="00D32140">
        <w:rPr>
          <w:color w:val="0F4761" w:themeColor="accent1" w:themeShade="BF"/>
          <w:sz w:val="20"/>
          <w:szCs w:val="20"/>
        </w:rPr>
        <w:t xml:space="preserve">Majadahonda, </w:t>
      </w:r>
      <w:r w:rsidRPr="00D32140">
        <w:rPr>
          <w:color w:val="0F4761" w:themeColor="accent1" w:themeShade="BF"/>
          <w:sz w:val="20"/>
          <w:szCs w:val="20"/>
        </w:rPr>
        <w:t xml:space="preserve">Madrid </w:t>
      </w:r>
    </w:p>
    <w:p w14:paraId="582C626E" w14:textId="1504DBC2" w:rsidR="00D32140" w:rsidRDefault="00D32140" w:rsidP="00270352">
      <w:pPr>
        <w:spacing w:line="264" w:lineRule="auto"/>
        <w:ind w:firstLine="567"/>
        <w:rPr>
          <w:color w:val="0F4761" w:themeColor="accent1" w:themeShade="BF"/>
          <w:sz w:val="20"/>
          <w:szCs w:val="20"/>
        </w:rPr>
      </w:pPr>
      <w:r w:rsidRPr="00CA0D3B">
        <w:rPr>
          <w:b/>
          <w:bCs/>
          <w:color w:val="0F4761" w:themeColor="accent1" w:themeShade="BF"/>
          <w:sz w:val="20"/>
          <w:szCs w:val="20"/>
        </w:rPr>
        <w:t xml:space="preserve">Dr. Claudio Martínez Ballesteros, </w:t>
      </w:r>
      <w:r w:rsidRPr="006743E6">
        <w:rPr>
          <w:color w:val="0F4761" w:themeColor="accent1" w:themeShade="BF"/>
          <w:sz w:val="20"/>
          <w:szCs w:val="20"/>
        </w:rPr>
        <w:t>Servicio de Urología, Hospital Universitario La Paz, Madrid</w:t>
      </w:r>
    </w:p>
    <w:p w14:paraId="6ED2F37A" w14:textId="77777777" w:rsidR="00022023" w:rsidRPr="00CA0D3B" w:rsidRDefault="00022023" w:rsidP="0059768E">
      <w:pPr>
        <w:spacing w:line="264" w:lineRule="auto"/>
        <w:ind w:firstLine="708"/>
        <w:rPr>
          <w:b/>
          <w:bCs/>
          <w:color w:val="0F4761" w:themeColor="accent1" w:themeShade="BF"/>
          <w:sz w:val="20"/>
          <w:szCs w:val="20"/>
        </w:rPr>
      </w:pPr>
    </w:p>
    <w:p w14:paraId="1500B2E4" w14:textId="3981064B" w:rsidR="0059768E" w:rsidRPr="0059768E" w:rsidRDefault="0059768E" w:rsidP="0059768E">
      <w:pPr>
        <w:spacing w:line="264" w:lineRule="auto"/>
        <w:rPr>
          <w:color w:val="404040" w:themeColor="text1" w:themeTint="BF"/>
          <w:sz w:val="20"/>
          <w:szCs w:val="20"/>
        </w:rPr>
      </w:pPr>
      <w:r w:rsidRPr="0059768E">
        <w:rPr>
          <w:b/>
          <w:bCs/>
          <w:color w:val="404040" w:themeColor="text1" w:themeTint="BF"/>
          <w:sz w:val="20"/>
          <w:szCs w:val="20"/>
        </w:rPr>
        <w:lastRenderedPageBreak/>
        <w:t>15:30</w:t>
      </w:r>
      <w:r w:rsidRPr="0059768E">
        <w:rPr>
          <w:color w:val="404040" w:themeColor="text1" w:themeTint="BF"/>
          <w:sz w:val="20"/>
          <w:szCs w:val="20"/>
        </w:rPr>
        <w:t xml:space="preserve"> Manejo del CPMSC. Intensificación. ¿Ayuda la selección molecular?</w:t>
      </w:r>
    </w:p>
    <w:p w14:paraId="56DB92CB" w14:textId="787EA44F" w:rsidR="0059768E" w:rsidRPr="00D32140" w:rsidRDefault="0059768E" w:rsidP="0059768E">
      <w:pPr>
        <w:spacing w:line="264" w:lineRule="auto"/>
        <w:ind w:left="567"/>
        <w:rPr>
          <w:b/>
          <w:bCs/>
          <w:color w:val="0F4761" w:themeColor="accent1" w:themeShade="BF"/>
          <w:sz w:val="20"/>
          <w:szCs w:val="20"/>
        </w:rPr>
      </w:pPr>
      <w:r w:rsidRPr="00D32140">
        <w:rPr>
          <w:b/>
          <w:bCs/>
          <w:color w:val="0F4761" w:themeColor="accent1" w:themeShade="BF"/>
          <w:sz w:val="20"/>
          <w:szCs w:val="20"/>
        </w:rPr>
        <w:t>Dra. Rebeca Lozano</w:t>
      </w:r>
      <w:r w:rsidR="00BC7C43" w:rsidRPr="00D32140">
        <w:rPr>
          <w:b/>
          <w:bCs/>
          <w:color w:val="0F4761" w:themeColor="accent1" w:themeShade="BF"/>
          <w:sz w:val="20"/>
          <w:szCs w:val="20"/>
        </w:rPr>
        <w:t xml:space="preserve"> Mejorada</w:t>
      </w:r>
      <w:r w:rsidRPr="00D32140">
        <w:rPr>
          <w:b/>
          <w:bCs/>
          <w:color w:val="0F4761" w:themeColor="accent1" w:themeShade="BF"/>
          <w:sz w:val="20"/>
          <w:szCs w:val="20"/>
        </w:rPr>
        <w:t>,</w:t>
      </w:r>
      <w:r w:rsidR="007F7BEF" w:rsidRPr="00D32140">
        <w:rPr>
          <w:b/>
          <w:bCs/>
          <w:color w:val="0F4761" w:themeColor="accent1" w:themeShade="BF"/>
          <w:sz w:val="20"/>
          <w:szCs w:val="20"/>
        </w:rPr>
        <w:t xml:space="preserve"> </w:t>
      </w:r>
      <w:r w:rsidR="00B53000" w:rsidRPr="00D32140">
        <w:rPr>
          <w:color w:val="0F4761" w:themeColor="accent1" w:themeShade="BF"/>
          <w:sz w:val="20"/>
          <w:szCs w:val="20"/>
        </w:rPr>
        <w:t xml:space="preserve">Servicio de Oncología Médica, </w:t>
      </w:r>
      <w:r w:rsidR="007F7BEF" w:rsidRPr="00D32140">
        <w:rPr>
          <w:color w:val="0F4761" w:themeColor="accent1" w:themeShade="BF"/>
          <w:sz w:val="20"/>
          <w:szCs w:val="20"/>
        </w:rPr>
        <w:t>Hospital Universitario de Salamanca</w:t>
      </w:r>
      <w:r w:rsidR="009A2589" w:rsidRPr="00D32140">
        <w:rPr>
          <w:b/>
          <w:bCs/>
          <w:color w:val="0F4761" w:themeColor="accent1" w:themeShade="BF"/>
          <w:sz w:val="20"/>
          <w:szCs w:val="20"/>
        </w:rPr>
        <w:t xml:space="preserve"> </w:t>
      </w:r>
      <w:r w:rsidR="00BC7C43" w:rsidRPr="00D32140">
        <w:rPr>
          <w:b/>
          <w:bCs/>
          <w:color w:val="0F4761" w:themeColor="accent1" w:themeShade="BF"/>
          <w:sz w:val="20"/>
          <w:szCs w:val="20"/>
        </w:rPr>
        <w:t xml:space="preserve"> </w:t>
      </w:r>
      <w:r w:rsidRPr="00D32140">
        <w:rPr>
          <w:b/>
          <w:bCs/>
          <w:color w:val="0F4761" w:themeColor="accent1" w:themeShade="BF"/>
          <w:sz w:val="20"/>
          <w:szCs w:val="20"/>
        </w:rPr>
        <w:t xml:space="preserve"> </w:t>
      </w:r>
    </w:p>
    <w:p w14:paraId="7E62FE61" w14:textId="77777777" w:rsidR="0059768E" w:rsidRDefault="0059768E" w:rsidP="0059768E">
      <w:pPr>
        <w:spacing w:line="264" w:lineRule="auto"/>
        <w:rPr>
          <w:color w:val="404040" w:themeColor="text1" w:themeTint="BF"/>
          <w:sz w:val="20"/>
          <w:szCs w:val="20"/>
        </w:rPr>
      </w:pPr>
      <w:r w:rsidRPr="0059768E">
        <w:rPr>
          <w:b/>
          <w:bCs/>
          <w:color w:val="404040" w:themeColor="text1" w:themeTint="BF"/>
          <w:sz w:val="20"/>
          <w:szCs w:val="20"/>
        </w:rPr>
        <w:t>15:</w:t>
      </w:r>
      <w:r>
        <w:rPr>
          <w:b/>
          <w:bCs/>
          <w:color w:val="404040" w:themeColor="text1" w:themeTint="BF"/>
          <w:sz w:val="20"/>
          <w:szCs w:val="20"/>
        </w:rPr>
        <w:t>4</w:t>
      </w:r>
      <w:r w:rsidRPr="0059768E">
        <w:rPr>
          <w:b/>
          <w:bCs/>
          <w:color w:val="404040" w:themeColor="text1" w:themeTint="BF"/>
          <w:sz w:val="20"/>
          <w:szCs w:val="20"/>
        </w:rPr>
        <w:t>0</w:t>
      </w:r>
      <w:r w:rsidRPr="0059768E">
        <w:rPr>
          <w:color w:val="404040" w:themeColor="text1" w:themeTint="BF"/>
          <w:sz w:val="20"/>
          <w:szCs w:val="20"/>
        </w:rPr>
        <w:t xml:space="preserve"> ¿Cuándo desescalar? ¿A qué paciente? Estrategias en estudio. </w:t>
      </w:r>
    </w:p>
    <w:p w14:paraId="5925F39B" w14:textId="409DEEF2" w:rsidR="0059768E" w:rsidRPr="0059768E" w:rsidRDefault="0059768E" w:rsidP="00270352">
      <w:pPr>
        <w:spacing w:line="264" w:lineRule="auto"/>
        <w:ind w:left="567"/>
        <w:rPr>
          <w:b/>
          <w:bCs/>
          <w:color w:val="404040" w:themeColor="text1" w:themeTint="BF"/>
          <w:sz w:val="20"/>
          <w:szCs w:val="20"/>
        </w:rPr>
      </w:pPr>
      <w:r w:rsidRPr="00D32140">
        <w:rPr>
          <w:b/>
          <w:bCs/>
          <w:color w:val="0F4761" w:themeColor="accent1" w:themeShade="BF"/>
          <w:sz w:val="20"/>
          <w:szCs w:val="20"/>
        </w:rPr>
        <w:t>Dr. Enrique Gallardo</w:t>
      </w:r>
      <w:r w:rsidR="00BC7C43" w:rsidRPr="00D32140">
        <w:rPr>
          <w:b/>
          <w:bCs/>
          <w:color w:val="0F4761" w:themeColor="accent1" w:themeShade="BF"/>
          <w:sz w:val="20"/>
          <w:szCs w:val="20"/>
        </w:rPr>
        <w:t xml:space="preserve"> Diaz, </w:t>
      </w:r>
      <w:r w:rsidR="00B53000" w:rsidRPr="00D32140">
        <w:rPr>
          <w:color w:val="0F4761" w:themeColor="accent1" w:themeShade="BF"/>
          <w:sz w:val="20"/>
          <w:szCs w:val="20"/>
        </w:rPr>
        <w:t xml:space="preserve">Servicio de Oncología Médica, </w:t>
      </w:r>
      <w:r w:rsidR="00BC7C43" w:rsidRPr="00D32140">
        <w:rPr>
          <w:color w:val="0F4761" w:themeColor="accent1" w:themeShade="BF"/>
          <w:sz w:val="20"/>
          <w:szCs w:val="20"/>
        </w:rPr>
        <w:t xml:space="preserve">Hospital </w:t>
      </w:r>
      <w:r w:rsidR="00092C11" w:rsidRPr="00D32140">
        <w:rPr>
          <w:color w:val="0F4761" w:themeColor="accent1" w:themeShade="BF"/>
          <w:sz w:val="20"/>
          <w:szCs w:val="20"/>
        </w:rPr>
        <w:t>Universitario</w:t>
      </w:r>
      <w:r w:rsidR="00BC7C43" w:rsidRPr="00D32140">
        <w:rPr>
          <w:color w:val="0F4761" w:themeColor="accent1" w:themeShade="BF"/>
          <w:sz w:val="20"/>
          <w:szCs w:val="20"/>
        </w:rPr>
        <w:t xml:space="preserve"> Parc Taulí,</w:t>
      </w:r>
      <w:r w:rsidR="00092C11" w:rsidRPr="00D32140">
        <w:rPr>
          <w:color w:val="0F4761" w:themeColor="accent1" w:themeShade="BF"/>
          <w:sz w:val="20"/>
          <w:szCs w:val="20"/>
        </w:rPr>
        <w:t xml:space="preserve"> Sabadell,</w:t>
      </w:r>
      <w:r w:rsidR="00BC7C43" w:rsidRPr="00D32140">
        <w:rPr>
          <w:color w:val="0F4761" w:themeColor="accent1" w:themeShade="BF"/>
          <w:sz w:val="20"/>
          <w:szCs w:val="20"/>
        </w:rPr>
        <w:t xml:space="preserve"> Barcelona</w:t>
      </w:r>
    </w:p>
    <w:p w14:paraId="1D3354AF" w14:textId="66D99B60" w:rsidR="0059768E" w:rsidRDefault="0059768E" w:rsidP="0059768E">
      <w:pPr>
        <w:spacing w:line="264" w:lineRule="auto"/>
        <w:rPr>
          <w:color w:val="404040" w:themeColor="text1" w:themeTint="BF"/>
          <w:sz w:val="20"/>
          <w:szCs w:val="20"/>
        </w:rPr>
      </w:pPr>
      <w:r w:rsidRPr="0059768E">
        <w:rPr>
          <w:b/>
          <w:bCs/>
          <w:color w:val="404040" w:themeColor="text1" w:themeTint="BF"/>
          <w:sz w:val="20"/>
          <w:szCs w:val="20"/>
        </w:rPr>
        <w:t>15:</w:t>
      </w:r>
      <w:r>
        <w:rPr>
          <w:b/>
          <w:bCs/>
          <w:color w:val="404040" w:themeColor="text1" w:themeTint="BF"/>
          <w:sz w:val="20"/>
          <w:szCs w:val="20"/>
        </w:rPr>
        <w:t>5</w:t>
      </w:r>
      <w:r w:rsidRPr="0059768E">
        <w:rPr>
          <w:b/>
          <w:bCs/>
          <w:color w:val="404040" w:themeColor="text1" w:themeTint="BF"/>
          <w:sz w:val="20"/>
          <w:szCs w:val="20"/>
        </w:rPr>
        <w:t>0</w:t>
      </w:r>
      <w:r w:rsidRPr="0059768E">
        <w:rPr>
          <w:color w:val="404040" w:themeColor="text1" w:themeTint="BF"/>
          <w:sz w:val="20"/>
          <w:szCs w:val="20"/>
        </w:rPr>
        <w:t xml:space="preserve"> Cáncer de próstata hereditario: ¿Que necesitamos saber en la consulta diaria?</w:t>
      </w:r>
    </w:p>
    <w:p w14:paraId="32EFCE69" w14:textId="05E49FD2" w:rsidR="0059768E" w:rsidRPr="00D32140" w:rsidRDefault="0059768E" w:rsidP="00270352">
      <w:pPr>
        <w:spacing w:line="264" w:lineRule="auto"/>
        <w:ind w:left="567"/>
        <w:rPr>
          <w:b/>
          <w:bCs/>
          <w:color w:val="0F4761" w:themeColor="accent1" w:themeShade="BF"/>
          <w:sz w:val="20"/>
          <w:szCs w:val="20"/>
        </w:rPr>
      </w:pPr>
      <w:r w:rsidRPr="00D32140">
        <w:rPr>
          <w:b/>
          <w:bCs/>
          <w:color w:val="0F4761" w:themeColor="accent1" w:themeShade="BF"/>
          <w:sz w:val="20"/>
          <w:szCs w:val="20"/>
        </w:rPr>
        <w:t>Dra. Isabel Chirivella</w:t>
      </w:r>
      <w:r w:rsidR="00647810" w:rsidRPr="00D32140">
        <w:rPr>
          <w:b/>
          <w:bCs/>
          <w:color w:val="0F4761" w:themeColor="accent1" w:themeShade="BF"/>
          <w:sz w:val="20"/>
          <w:szCs w:val="20"/>
        </w:rPr>
        <w:t xml:space="preserve"> González</w:t>
      </w:r>
      <w:r w:rsidR="00F12FF4" w:rsidRPr="00D32140">
        <w:rPr>
          <w:color w:val="0F4761" w:themeColor="accent1" w:themeShade="BF"/>
          <w:sz w:val="20"/>
          <w:szCs w:val="20"/>
        </w:rPr>
        <w:t xml:space="preserve">, </w:t>
      </w:r>
      <w:r w:rsidR="00B53000" w:rsidRPr="00D32140">
        <w:rPr>
          <w:color w:val="0F4761" w:themeColor="accent1" w:themeShade="BF"/>
          <w:sz w:val="20"/>
          <w:szCs w:val="20"/>
        </w:rPr>
        <w:t xml:space="preserve">Servicio de Oncología Médica, </w:t>
      </w:r>
      <w:r w:rsidR="00F12FF4" w:rsidRPr="00D32140">
        <w:rPr>
          <w:color w:val="0F4761" w:themeColor="accent1" w:themeShade="BF"/>
          <w:sz w:val="20"/>
          <w:szCs w:val="20"/>
        </w:rPr>
        <w:t>Hospital Clínico Universitario de Valencia</w:t>
      </w:r>
    </w:p>
    <w:p w14:paraId="6C2ECED0" w14:textId="2C8B0E3A" w:rsidR="0059768E" w:rsidRDefault="0059768E" w:rsidP="0059768E">
      <w:pPr>
        <w:spacing w:line="264" w:lineRule="auto"/>
        <w:rPr>
          <w:color w:val="404040" w:themeColor="text1" w:themeTint="BF"/>
          <w:sz w:val="20"/>
          <w:szCs w:val="20"/>
        </w:rPr>
      </w:pPr>
      <w:r w:rsidRPr="0059768E">
        <w:rPr>
          <w:b/>
          <w:bCs/>
          <w:color w:val="404040" w:themeColor="text1" w:themeTint="BF"/>
          <w:sz w:val="20"/>
          <w:szCs w:val="20"/>
        </w:rPr>
        <w:t>1</w:t>
      </w:r>
      <w:r>
        <w:rPr>
          <w:b/>
          <w:bCs/>
          <w:color w:val="404040" w:themeColor="text1" w:themeTint="BF"/>
          <w:sz w:val="20"/>
          <w:szCs w:val="20"/>
        </w:rPr>
        <w:t>6</w:t>
      </w:r>
      <w:r w:rsidRPr="0059768E">
        <w:rPr>
          <w:b/>
          <w:bCs/>
          <w:color w:val="404040" w:themeColor="text1" w:themeTint="BF"/>
          <w:sz w:val="20"/>
          <w:szCs w:val="20"/>
        </w:rPr>
        <w:t>:</w:t>
      </w:r>
      <w:r>
        <w:rPr>
          <w:b/>
          <w:bCs/>
          <w:color w:val="404040" w:themeColor="text1" w:themeTint="BF"/>
          <w:sz w:val="20"/>
          <w:szCs w:val="20"/>
        </w:rPr>
        <w:t>0</w:t>
      </w:r>
      <w:r w:rsidRPr="0059768E">
        <w:rPr>
          <w:b/>
          <w:bCs/>
          <w:color w:val="404040" w:themeColor="text1" w:themeTint="BF"/>
          <w:sz w:val="20"/>
          <w:szCs w:val="20"/>
        </w:rPr>
        <w:t>0</w:t>
      </w:r>
      <w:r w:rsidRPr="0059768E">
        <w:rPr>
          <w:color w:val="404040" w:themeColor="text1" w:themeTint="BF"/>
          <w:sz w:val="20"/>
          <w:szCs w:val="20"/>
        </w:rPr>
        <w:t xml:space="preserve"> Personalización del tratamiento en pacientes ancianos.</w:t>
      </w:r>
    </w:p>
    <w:p w14:paraId="01038D2C" w14:textId="2ED3EFF7" w:rsidR="0059768E" w:rsidRPr="00D32140" w:rsidRDefault="0059768E" w:rsidP="00270352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D32140">
        <w:rPr>
          <w:b/>
          <w:bCs/>
          <w:color w:val="0F4761" w:themeColor="accent1" w:themeShade="BF"/>
          <w:sz w:val="20"/>
          <w:szCs w:val="20"/>
        </w:rPr>
        <w:t>Dra. Regina Gironés</w:t>
      </w:r>
      <w:r w:rsidR="00F12FF4" w:rsidRPr="00D32140">
        <w:rPr>
          <w:b/>
          <w:bCs/>
          <w:color w:val="0F4761" w:themeColor="accent1" w:themeShade="BF"/>
          <w:sz w:val="20"/>
          <w:szCs w:val="20"/>
        </w:rPr>
        <w:t xml:space="preserve"> Sarrió, </w:t>
      </w:r>
      <w:r w:rsidR="00B53000" w:rsidRPr="00D32140">
        <w:rPr>
          <w:color w:val="0F4761" w:themeColor="accent1" w:themeShade="BF"/>
          <w:sz w:val="20"/>
          <w:szCs w:val="20"/>
        </w:rPr>
        <w:t xml:space="preserve">Servicio de Oncología Médica, </w:t>
      </w:r>
      <w:r w:rsidR="00F12FF4" w:rsidRPr="00D32140">
        <w:rPr>
          <w:color w:val="0F4761" w:themeColor="accent1" w:themeShade="BF"/>
          <w:sz w:val="20"/>
          <w:szCs w:val="20"/>
        </w:rPr>
        <w:t>Hospital Universitari</w:t>
      </w:r>
      <w:r w:rsidR="00D802EA" w:rsidRPr="00D32140">
        <w:rPr>
          <w:color w:val="0F4761" w:themeColor="accent1" w:themeShade="BF"/>
          <w:sz w:val="20"/>
          <w:szCs w:val="20"/>
        </w:rPr>
        <w:t xml:space="preserve">o </w:t>
      </w:r>
      <w:r w:rsidR="00A62E5C" w:rsidRPr="00D32140">
        <w:rPr>
          <w:color w:val="0F4761" w:themeColor="accent1" w:themeShade="BF"/>
          <w:sz w:val="20"/>
          <w:szCs w:val="20"/>
        </w:rPr>
        <w:t>Politécnico la Fe</w:t>
      </w:r>
      <w:r w:rsidR="00F12FF4" w:rsidRPr="00D32140">
        <w:rPr>
          <w:color w:val="0F4761" w:themeColor="accent1" w:themeShade="BF"/>
          <w:sz w:val="20"/>
          <w:szCs w:val="20"/>
        </w:rPr>
        <w:t>, Valencia</w:t>
      </w:r>
    </w:p>
    <w:p w14:paraId="49BD2633" w14:textId="498590A3" w:rsidR="0059768E" w:rsidRDefault="0059768E" w:rsidP="0059768E">
      <w:pPr>
        <w:spacing w:line="264" w:lineRule="auto"/>
        <w:rPr>
          <w:color w:val="404040" w:themeColor="text1" w:themeTint="BF"/>
          <w:sz w:val="20"/>
          <w:szCs w:val="20"/>
        </w:rPr>
      </w:pPr>
      <w:r w:rsidRPr="0007267E">
        <w:rPr>
          <w:b/>
          <w:bCs/>
          <w:color w:val="404040" w:themeColor="text1" w:themeTint="BF"/>
          <w:sz w:val="20"/>
          <w:szCs w:val="20"/>
        </w:rPr>
        <w:t>16:10</w:t>
      </w:r>
      <w:r w:rsidRPr="0007267E">
        <w:rPr>
          <w:color w:val="404040" w:themeColor="text1" w:themeTint="BF"/>
          <w:sz w:val="20"/>
          <w:szCs w:val="20"/>
        </w:rPr>
        <w:t xml:space="preserve"> DEBATE MESA 4</w:t>
      </w:r>
    </w:p>
    <w:p w14:paraId="5E268522" w14:textId="77777777" w:rsidR="009B6706" w:rsidRPr="0007267E" w:rsidRDefault="009B6706" w:rsidP="0059768E">
      <w:pPr>
        <w:spacing w:line="264" w:lineRule="auto"/>
        <w:rPr>
          <w:color w:val="404040" w:themeColor="text1" w:themeTint="BF"/>
          <w:sz w:val="20"/>
          <w:szCs w:val="20"/>
        </w:rPr>
      </w:pPr>
    </w:p>
    <w:p w14:paraId="5D1DCC9A" w14:textId="12D2E759" w:rsidR="00BC7C43" w:rsidRPr="00C70F17" w:rsidRDefault="00022023" w:rsidP="00384516">
      <w:pPr>
        <w:shd w:val="clear" w:color="auto" w:fill="0F4761" w:themeFill="accent1" w:themeFillShade="BF"/>
        <w:spacing w:line="264" w:lineRule="auto"/>
        <w:rPr>
          <w:color w:val="FFFFFF" w:themeColor="background1"/>
          <w:sz w:val="20"/>
          <w:szCs w:val="20"/>
        </w:rPr>
      </w:pPr>
      <w:r>
        <w:rPr>
          <w:b/>
          <w:bCs/>
          <w:color w:val="FFFFFF" w:themeColor="background1"/>
          <w:sz w:val="20"/>
          <w:szCs w:val="20"/>
        </w:rPr>
        <w:t>16:50 – 18:30</w:t>
      </w:r>
      <w:r>
        <w:rPr>
          <w:b/>
          <w:bCs/>
          <w:color w:val="FFFFFF" w:themeColor="background1"/>
          <w:sz w:val="20"/>
          <w:szCs w:val="20"/>
        </w:rPr>
        <w:tab/>
      </w:r>
      <w:r>
        <w:rPr>
          <w:b/>
          <w:bCs/>
          <w:color w:val="FFFFFF" w:themeColor="background1"/>
          <w:sz w:val="20"/>
          <w:szCs w:val="20"/>
        </w:rPr>
        <w:tab/>
      </w:r>
      <w:r>
        <w:rPr>
          <w:b/>
          <w:bCs/>
          <w:color w:val="FFFFFF" w:themeColor="background1"/>
          <w:sz w:val="20"/>
          <w:szCs w:val="20"/>
        </w:rPr>
        <w:tab/>
        <w:t xml:space="preserve">             </w:t>
      </w:r>
      <w:r w:rsidR="00BC7C43" w:rsidRPr="00C70F17">
        <w:rPr>
          <w:b/>
          <w:bCs/>
          <w:color w:val="FFFFFF" w:themeColor="background1"/>
          <w:sz w:val="20"/>
          <w:szCs w:val="20"/>
        </w:rPr>
        <w:t xml:space="preserve">MESA </w:t>
      </w:r>
      <w:r w:rsidR="00BC7C43">
        <w:rPr>
          <w:b/>
          <w:bCs/>
          <w:color w:val="FFFFFF" w:themeColor="background1"/>
          <w:sz w:val="20"/>
          <w:szCs w:val="20"/>
        </w:rPr>
        <w:t xml:space="preserve">5 </w:t>
      </w:r>
      <w:r w:rsidR="00BC7C43" w:rsidRPr="00C70F17">
        <w:rPr>
          <w:b/>
          <w:bCs/>
          <w:color w:val="FFFFFF" w:themeColor="background1"/>
          <w:sz w:val="20"/>
          <w:szCs w:val="20"/>
        </w:rPr>
        <w:t xml:space="preserve">– </w:t>
      </w:r>
      <w:r w:rsidR="00BC7C43">
        <w:rPr>
          <w:b/>
          <w:bCs/>
          <w:color w:val="FFFFFF" w:themeColor="background1"/>
          <w:sz w:val="20"/>
          <w:szCs w:val="20"/>
        </w:rPr>
        <w:t xml:space="preserve">Cáncer de próstata metastásico resistente a la castración </w:t>
      </w:r>
      <w:r w:rsidR="00BC7C43" w:rsidRPr="00C70F17">
        <w:rPr>
          <w:b/>
          <w:bCs/>
          <w:color w:val="FFFFFF" w:themeColor="background1"/>
          <w:sz w:val="20"/>
          <w:szCs w:val="20"/>
        </w:rPr>
        <w:t xml:space="preserve">  </w:t>
      </w:r>
    </w:p>
    <w:p w14:paraId="5B3F20A3" w14:textId="74C3C2FD" w:rsidR="00BC7C43" w:rsidRPr="00C70F17" w:rsidRDefault="00BC7C43" w:rsidP="00BC7C43">
      <w:r w:rsidRPr="00C70F17">
        <w:rPr>
          <w:i/>
          <w:iCs/>
          <w:color w:val="404040" w:themeColor="text1" w:themeTint="BF"/>
          <w:sz w:val="20"/>
          <w:szCs w:val="20"/>
        </w:rPr>
        <w:t>Moderadores</w:t>
      </w:r>
      <w:r w:rsidR="006A0A96">
        <w:rPr>
          <w:i/>
          <w:iCs/>
          <w:color w:val="404040" w:themeColor="text1" w:themeTint="BF"/>
          <w:sz w:val="20"/>
          <w:szCs w:val="20"/>
        </w:rPr>
        <w:t>:</w:t>
      </w:r>
    </w:p>
    <w:p w14:paraId="1FD3EE40" w14:textId="08C0CF61" w:rsidR="00BC7C43" w:rsidRPr="00D32140" w:rsidRDefault="00BC7C43" w:rsidP="00270352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D32140">
        <w:rPr>
          <w:b/>
          <w:bCs/>
          <w:color w:val="0F4761" w:themeColor="accent1" w:themeShade="BF"/>
          <w:sz w:val="20"/>
          <w:szCs w:val="20"/>
        </w:rPr>
        <w:t xml:space="preserve">Dr. Francisco Zambrana Tévar, </w:t>
      </w:r>
      <w:r w:rsidR="006A4D5E" w:rsidRPr="00D32140">
        <w:rPr>
          <w:color w:val="0F4761" w:themeColor="accent1" w:themeShade="BF"/>
          <w:sz w:val="20"/>
          <w:szCs w:val="20"/>
        </w:rPr>
        <w:t xml:space="preserve">Servicio de Oncología Médica, </w:t>
      </w:r>
      <w:r w:rsidRPr="00D32140">
        <w:rPr>
          <w:color w:val="0F4761" w:themeColor="accent1" w:themeShade="BF"/>
          <w:sz w:val="20"/>
          <w:szCs w:val="20"/>
        </w:rPr>
        <w:t>Hospital Universitario Infanta Sofía, San Sebastián de los Reyes, Madrid</w:t>
      </w:r>
    </w:p>
    <w:p w14:paraId="6F6FA894" w14:textId="56C9C518" w:rsidR="00BC7C43" w:rsidRPr="00D32140" w:rsidRDefault="00BC7C43" w:rsidP="00270352">
      <w:pPr>
        <w:spacing w:line="264" w:lineRule="auto"/>
        <w:ind w:left="567"/>
        <w:rPr>
          <w:b/>
          <w:bCs/>
          <w:color w:val="0F4761" w:themeColor="accent1" w:themeShade="BF"/>
          <w:sz w:val="20"/>
          <w:szCs w:val="20"/>
        </w:rPr>
      </w:pPr>
      <w:r w:rsidRPr="00D32140">
        <w:rPr>
          <w:b/>
          <w:bCs/>
          <w:color w:val="0F4761" w:themeColor="accent1" w:themeShade="BF"/>
          <w:sz w:val="20"/>
          <w:szCs w:val="20"/>
        </w:rPr>
        <w:t xml:space="preserve">Dr. José Ángel Arranz </w:t>
      </w:r>
      <w:r w:rsidR="00F12FF4" w:rsidRPr="00D32140">
        <w:rPr>
          <w:b/>
          <w:bCs/>
          <w:color w:val="0F4761" w:themeColor="accent1" w:themeShade="BF"/>
          <w:sz w:val="20"/>
          <w:szCs w:val="20"/>
        </w:rPr>
        <w:t>Arija</w:t>
      </w:r>
      <w:r w:rsidR="00F12FF4" w:rsidRPr="00D32140">
        <w:rPr>
          <w:color w:val="0F4761" w:themeColor="accent1" w:themeShade="BF"/>
          <w:sz w:val="20"/>
          <w:szCs w:val="20"/>
        </w:rPr>
        <w:t xml:space="preserve">, </w:t>
      </w:r>
      <w:r w:rsidR="00B53000" w:rsidRPr="00D32140">
        <w:rPr>
          <w:color w:val="0F4761" w:themeColor="accent1" w:themeShade="BF"/>
          <w:sz w:val="20"/>
          <w:szCs w:val="20"/>
        </w:rPr>
        <w:t xml:space="preserve">Servicio de Oncología Médica, </w:t>
      </w:r>
      <w:r w:rsidR="00A62E5C" w:rsidRPr="00D32140">
        <w:rPr>
          <w:color w:val="0F4761" w:themeColor="accent1" w:themeShade="BF"/>
          <w:sz w:val="20"/>
          <w:szCs w:val="20"/>
        </w:rPr>
        <w:t>Hospital Universitario Gregorio Marañón, Madrid</w:t>
      </w:r>
    </w:p>
    <w:p w14:paraId="2067C958" w14:textId="29E3B37E" w:rsidR="00BC7C43" w:rsidRPr="0059768E" w:rsidRDefault="00BC7C43" w:rsidP="00BC7C43">
      <w:pPr>
        <w:spacing w:line="264" w:lineRule="auto"/>
        <w:rPr>
          <w:color w:val="404040" w:themeColor="text1" w:themeTint="BF"/>
          <w:sz w:val="20"/>
          <w:szCs w:val="20"/>
        </w:rPr>
      </w:pPr>
      <w:r w:rsidRPr="0059768E">
        <w:rPr>
          <w:b/>
          <w:bCs/>
          <w:color w:val="404040" w:themeColor="text1" w:themeTint="BF"/>
          <w:sz w:val="20"/>
          <w:szCs w:val="20"/>
        </w:rPr>
        <w:t>1</w:t>
      </w:r>
      <w:r>
        <w:rPr>
          <w:b/>
          <w:bCs/>
          <w:color w:val="404040" w:themeColor="text1" w:themeTint="BF"/>
          <w:sz w:val="20"/>
          <w:szCs w:val="20"/>
        </w:rPr>
        <w:t>6:5</w:t>
      </w:r>
      <w:r w:rsidRPr="0059768E">
        <w:rPr>
          <w:b/>
          <w:bCs/>
          <w:color w:val="404040" w:themeColor="text1" w:themeTint="BF"/>
          <w:sz w:val="20"/>
          <w:szCs w:val="20"/>
        </w:rPr>
        <w:t>0</w:t>
      </w:r>
      <w:r w:rsidRPr="0059768E">
        <w:rPr>
          <w:color w:val="404040" w:themeColor="text1" w:themeTint="BF"/>
          <w:sz w:val="20"/>
          <w:szCs w:val="20"/>
        </w:rPr>
        <w:t xml:space="preserve"> </w:t>
      </w:r>
      <w:r w:rsidRPr="00BC7C43">
        <w:rPr>
          <w:color w:val="404040" w:themeColor="text1" w:themeTint="BF"/>
          <w:sz w:val="20"/>
          <w:szCs w:val="20"/>
        </w:rPr>
        <w:t>Perfiles clínicos y genómicos del CPMRC. Valor del ctDNA.</w:t>
      </w:r>
    </w:p>
    <w:p w14:paraId="48A4025F" w14:textId="3DEC900F" w:rsidR="00BC7C43" w:rsidRPr="00D32140" w:rsidRDefault="00BC7C43" w:rsidP="00BC7C43">
      <w:pPr>
        <w:spacing w:line="264" w:lineRule="auto"/>
        <w:ind w:left="567"/>
        <w:rPr>
          <w:b/>
          <w:bCs/>
          <w:color w:val="0F4761" w:themeColor="accent1" w:themeShade="BF"/>
          <w:sz w:val="20"/>
          <w:szCs w:val="20"/>
        </w:rPr>
      </w:pPr>
      <w:r w:rsidRPr="00D32140">
        <w:rPr>
          <w:b/>
          <w:bCs/>
          <w:color w:val="0F4761" w:themeColor="accent1" w:themeShade="BF"/>
          <w:sz w:val="20"/>
          <w:szCs w:val="20"/>
        </w:rPr>
        <w:t>Dr. David Olmos</w:t>
      </w:r>
      <w:r w:rsidR="00AE2D82" w:rsidRPr="00D32140">
        <w:rPr>
          <w:b/>
          <w:bCs/>
          <w:color w:val="0F4761" w:themeColor="accent1" w:themeShade="BF"/>
          <w:sz w:val="20"/>
          <w:szCs w:val="20"/>
        </w:rPr>
        <w:t xml:space="preserve"> Hidalgo</w:t>
      </w:r>
      <w:r w:rsidR="003C111B" w:rsidRPr="00D32140">
        <w:rPr>
          <w:b/>
          <w:bCs/>
          <w:color w:val="0F4761" w:themeColor="accent1" w:themeShade="BF"/>
          <w:sz w:val="20"/>
          <w:szCs w:val="20"/>
        </w:rPr>
        <w:t xml:space="preserve">, </w:t>
      </w:r>
      <w:r w:rsidR="00B53000" w:rsidRPr="00D32140">
        <w:rPr>
          <w:color w:val="0F4761" w:themeColor="accent1" w:themeShade="BF"/>
          <w:sz w:val="20"/>
          <w:szCs w:val="20"/>
        </w:rPr>
        <w:t xml:space="preserve">Servicio de Oncología Médica, </w:t>
      </w:r>
      <w:r w:rsidR="003C111B" w:rsidRPr="00D32140">
        <w:rPr>
          <w:color w:val="0F4761" w:themeColor="accent1" w:themeShade="BF"/>
          <w:sz w:val="20"/>
          <w:szCs w:val="20"/>
        </w:rPr>
        <w:t xml:space="preserve">Hospital Universitario 12 de </w:t>
      </w:r>
      <w:r w:rsidR="00647810" w:rsidRPr="00D32140">
        <w:rPr>
          <w:color w:val="0F4761" w:themeColor="accent1" w:themeShade="BF"/>
          <w:sz w:val="20"/>
          <w:szCs w:val="20"/>
        </w:rPr>
        <w:t>octubre</w:t>
      </w:r>
      <w:r w:rsidR="003C111B" w:rsidRPr="00D32140">
        <w:rPr>
          <w:color w:val="0F4761" w:themeColor="accent1" w:themeShade="BF"/>
          <w:sz w:val="20"/>
          <w:szCs w:val="20"/>
        </w:rPr>
        <w:t>, Madrid</w:t>
      </w:r>
    </w:p>
    <w:p w14:paraId="2B0D368D" w14:textId="13F5F72E" w:rsidR="00BC7C43" w:rsidRDefault="00BC7C43" w:rsidP="00BC7C43">
      <w:pPr>
        <w:spacing w:line="264" w:lineRule="auto"/>
        <w:rPr>
          <w:color w:val="404040" w:themeColor="text1" w:themeTint="BF"/>
          <w:sz w:val="20"/>
          <w:szCs w:val="20"/>
        </w:rPr>
      </w:pPr>
      <w:r w:rsidRPr="0059768E">
        <w:rPr>
          <w:b/>
          <w:bCs/>
          <w:color w:val="404040" w:themeColor="text1" w:themeTint="BF"/>
          <w:sz w:val="20"/>
          <w:szCs w:val="20"/>
        </w:rPr>
        <w:t>1</w:t>
      </w:r>
      <w:r>
        <w:rPr>
          <w:b/>
          <w:bCs/>
          <w:color w:val="404040" w:themeColor="text1" w:themeTint="BF"/>
          <w:sz w:val="20"/>
          <w:szCs w:val="20"/>
        </w:rPr>
        <w:t>7:0</w:t>
      </w:r>
      <w:r w:rsidRPr="0059768E">
        <w:rPr>
          <w:b/>
          <w:bCs/>
          <w:color w:val="404040" w:themeColor="text1" w:themeTint="BF"/>
          <w:sz w:val="20"/>
          <w:szCs w:val="20"/>
        </w:rPr>
        <w:t>0</w:t>
      </w:r>
      <w:r w:rsidRPr="0059768E">
        <w:rPr>
          <w:color w:val="404040" w:themeColor="text1" w:themeTint="BF"/>
          <w:sz w:val="20"/>
          <w:szCs w:val="20"/>
        </w:rPr>
        <w:t xml:space="preserve"> </w:t>
      </w:r>
      <w:r w:rsidRPr="00BC7C43">
        <w:rPr>
          <w:color w:val="404040" w:themeColor="text1" w:themeTint="BF"/>
          <w:sz w:val="20"/>
          <w:szCs w:val="20"/>
        </w:rPr>
        <w:t>Tratamiento del CPMRC en 2026 visión integral de la secuencia para cada perfil clínico.</w:t>
      </w:r>
    </w:p>
    <w:p w14:paraId="37931EEB" w14:textId="35C25FFC" w:rsidR="00965F1C" w:rsidRPr="00D32140" w:rsidRDefault="00B740D2" w:rsidP="00022023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D32140">
        <w:rPr>
          <w:b/>
          <w:bCs/>
          <w:color w:val="0F4761" w:themeColor="accent1" w:themeShade="BF"/>
          <w:sz w:val="20"/>
          <w:szCs w:val="20"/>
        </w:rPr>
        <w:t>Dra. Nuria Romero Laorden,</w:t>
      </w:r>
      <w:r w:rsidRPr="00D32140">
        <w:rPr>
          <w:color w:val="0F4761" w:themeColor="accent1" w:themeShade="BF"/>
          <w:sz w:val="20"/>
          <w:szCs w:val="20"/>
        </w:rPr>
        <w:t xml:space="preserve"> </w:t>
      </w:r>
      <w:r w:rsidR="00B53000" w:rsidRPr="00D32140">
        <w:rPr>
          <w:color w:val="0F4761" w:themeColor="accent1" w:themeShade="BF"/>
          <w:sz w:val="20"/>
          <w:szCs w:val="20"/>
        </w:rPr>
        <w:t xml:space="preserve">Servicio de Oncología Médica, </w:t>
      </w:r>
      <w:r w:rsidRPr="00D32140">
        <w:rPr>
          <w:color w:val="0F4761" w:themeColor="accent1" w:themeShade="BF"/>
          <w:sz w:val="20"/>
          <w:szCs w:val="20"/>
        </w:rPr>
        <w:t>Hospital Universitario La Princesa, Madrid</w:t>
      </w:r>
    </w:p>
    <w:p w14:paraId="2A626CA6" w14:textId="7779A490" w:rsidR="00BC7C43" w:rsidRDefault="00BC7C43" w:rsidP="00BC7C43">
      <w:pPr>
        <w:spacing w:line="264" w:lineRule="auto"/>
        <w:rPr>
          <w:color w:val="404040" w:themeColor="text1" w:themeTint="BF"/>
          <w:sz w:val="20"/>
          <w:szCs w:val="20"/>
        </w:rPr>
      </w:pPr>
      <w:r w:rsidRPr="0059768E">
        <w:rPr>
          <w:b/>
          <w:bCs/>
          <w:color w:val="404040" w:themeColor="text1" w:themeTint="BF"/>
          <w:sz w:val="20"/>
          <w:szCs w:val="20"/>
        </w:rPr>
        <w:t>1</w:t>
      </w:r>
      <w:r>
        <w:rPr>
          <w:b/>
          <w:bCs/>
          <w:color w:val="404040" w:themeColor="text1" w:themeTint="BF"/>
          <w:sz w:val="20"/>
          <w:szCs w:val="20"/>
        </w:rPr>
        <w:t>7:1</w:t>
      </w:r>
      <w:r w:rsidRPr="0059768E">
        <w:rPr>
          <w:b/>
          <w:bCs/>
          <w:color w:val="404040" w:themeColor="text1" w:themeTint="BF"/>
          <w:sz w:val="20"/>
          <w:szCs w:val="20"/>
        </w:rPr>
        <w:t>0</w:t>
      </w:r>
      <w:r w:rsidRPr="0059768E">
        <w:rPr>
          <w:color w:val="404040" w:themeColor="text1" w:themeTint="BF"/>
          <w:sz w:val="20"/>
          <w:szCs w:val="20"/>
        </w:rPr>
        <w:t xml:space="preserve"> </w:t>
      </w:r>
      <w:r w:rsidRPr="00BC7C43">
        <w:rPr>
          <w:color w:val="404040" w:themeColor="text1" w:themeTint="BF"/>
          <w:sz w:val="20"/>
          <w:szCs w:val="20"/>
        </w:rPr>
        <w:t>¿Cómo seleccionar bien a los pacientes que más se pueden beneficiar de Lutecio?</w:t>
      </w:r>
    </w:p>
    <w:p w14:paraId="4D4E0771" w14:textId="6FC0A284" w:rsidR="00BC7C43" w:rsidRPr="00D32140" w:rsidRDefault="00BC7C43" w:rsidP="00270352">
      <w:pPr>
        <w:spacing w:line="264" w:lineRule="auto"/>
        <w:ind w:left="567"/>
        <w:rPr>
          <w:b/>
          <w:bCs/>
          <w:color w:val="0F4761" w:themeColor="accent1" w:themeShade="BF"/>
          <w:sz w:val="20"/>
          <w:szCs w:val="20"/>
        </w:rPr>
      </w:pPr>
      <w:r w:rsidRPr="00D32140">
        <w:rPr>
          <w:b/>
          <w:bCs/>
          <w:color w:val="0F4761" w:themeColor="accent1" w:themeShade="BF"/>
          <w:sz w:val="20"/>
          <w:szCs w:val="20"/>
        </w:rPr>
        <w:t xml:space="preserve">Dra. Begoña Mellado </w:t>
      </w:r>
      <w:r w:rsidR="00F12FF4" w:rsidRPr="00D32140">
        <w:rPr>
          <w:b/>
          <w:bCs/>
          <w:color w:val="0F4761" w:themeColor="accent1" w:themeShade="BF"/>
          <w:sz w:val="20"/>
          <w:szCs w:val="20"/>
        </w:rPr>
        <w:t xml:space="preserve">González, </w:t>
      </w:r>
      <w:r w:rsidR="00B53000" w:rsidRPr="00D32140">
        <w:rPr>
          <w:color w:val="0F4761" w:themeColor="accent1" w:themeShade="BF"/>
          <w:sz w:val="20"/>
          <w:szCs w:val="20"/>
        </w:rPr>
        <w:t xml:space="preserve">Servicio de Oncología Médica, </w:t>
      </w:r>
      <w:r w:rsidR="00F12FF4" w:rsidRPr="00D32140">
        <w:rPr>
          <w:color w:val="0F4761" w:themeColor="accent1" w:themeShade="BF"/>
          <w:sz w:val="20"/>
          <w:szCs w:val="20"/>
        </w:rPr>
        <w:t xml:space="preserve">Hospital </w:t>
      </w:r>
      <w:r w:rsidR="00D802EA" w:rsidRPr="00D32140">
        <w:rPr>
          <w:color w:val="0F4761" w:themeColor="accent1" w:themeShade="BF"/>
          <w:sz w:val="20"/>
          <w:szCs w:val="20"/>
        </w:rPr>
        <w:t>Clínico</w:t>
      </w:r>
      <w:r w:rsidR="00F12FF4" w:rsidRPr="00D32140">
        <w:rPr>
          <w:color w:val="0F4761" w:themeColor="accent1" w:themeShade="BF"/>
          <w:sz w:val="20"/>
          <w:szCs w:val="20"/>
        </w:rPr>
        <w:t xml:space="preserve"> de Barcelona</w:t>
      </w:r>
      <w:r w:rsidR="008212E0" w:rsidRPr="00D32140">
        <w:rPr>
          <w:color w:val="0F4761" w:themeColor="accent1" w:themeShade="BF"/>
          <w:sz w:val="20"/>
          <w:szCs w:val="20"/>
        </w:rPr>
        <w:t>, Barcelona</w:t>
      </w:r>
    </w:p>
    <w:p w14:paraId="534FB637" w14:textId="21BB67BA" w:rsidR="00BC7C43" w:rsidRPr="00D446FF" w:rsidRDefault="00BC7C43" w:rsidP="00270352">
      <w:pPr>
        <w:spacing w:line="264" w:lineRule="auto"/>
        <w:ind w:left="567"/>
        <w:rPr>
          <w:b/>
          <w:bCs/>
          <w:color w:val="0F4761" w:themeColor="accent1" w:themeShade="BF"/>
          <w:sz w:val="20"/>
          <w:szCs w:val="20"/>
        </w:rPr>
      </w:pPr>
      <w:r w:rsidRPr="00D446FF">
        <w:rPr>
          <w:b/>
          <w:bCs/>
          <w:color w:val="0F4761" w:themeColor="accent1" w:themeShade="BF"/>
          <w:sz w:val="20"/>
          <w:szCs w:val="20"/>
        </w:rPr>
        <w:t>Dr. José Luis Vercher</w:t>
      </w:r>
      <w:r w:rsidR="00647810" w:rsidRPr="00D446FF">
        <w:rPr>
          <w:b/>
          <w:bCs/>
          <w:color w:val="0F4761" w:themeColor="accent1" w:themeShade="BF"/>
          <w:sz w:val="20"/>
          <w:szCs w:val="20"/>
        </w:rPr>
        <w:t xml:space="preserve"> Conejero</w:t>
      </w:r>
      <w:r w:rsidRPr="00D446FF">
        <w:rPr>
          <w:b/>
          <w:bCs/>
          <w:color w:val="0F4761" w:themeColor="accent1" w:themeShade="BF"/>
          <w:sz w:val="20"/>
          <w:szCs w:val="20"/>
        </w:rPr>
        <w:t xml:space="preserve">, </w:t>
      </w:r>
      <w:r w:rsidR="003161DD" w:rsidRPr="00D446FF">
        <w:rPr>
          <w:color w:val="0F4761" w:themeColor="accent1" w:themeShade="BF"/>
          <w:sz w:val="20"/>
          <w:szCs w:val="20"/>
        </w:rPr>
        <w:t xml:space="preserve">Servicio de Medicina Nuclear, </w:t>
      </w:r>
      <w:r w:rsidR="00F12FF4" w:rsidRPr="00D446FF">
        <w:rPr>
          <w:color w:val="0F4761" w:themeColor="accent1" w:themeShade="BF"/>
          <w:sz w:val="20"/>
          <w:szCs w:val="20"/>
        </w:rPr>
        <w:t>Hospital Universitario de Bellvitge, Barcelona</w:t>
      </w:r>
    </w:p>
    <w:p w14:paraId="2C32E49E" w14:textId="0A615ADE" w:rsidR="00BC7C43" w:rsidRDefault="00BC7C43" w:rsidP="00BC7C43">
      <w:pPr>
        <w:spacing w:line="264" w:lineRule="auto"/>
        <w:rPr>
          <w:color w:val="404040" w:themeColor="text1" w:themeTint="BF"/>
          <w:sz w:val="20"/>
          <w:szCs w:val="20"/>
        </w:rPr>
      </w:pPr>
      <w:r w:rsidRPr="0059768E">
        <w:rPr>
          <w:b/>
          <w:bCs/>
          <w:color w:val="404040" w:themeColor="text1" w:themeTint="BF"/>
          <w:sz w:val="20"/>
          <w:szCs w:val="20"/>
        </w:rPr>
        <w:t>1</w:t>
      </w:r>
      <w:r>
        <w:rPr>
          <w:b/>
          <w:bCs/>
          <w:color w:val="404040" w:themeColor="text1" w:themeTint="BF"/>
          <w:sz w:val="20"/>
          <w:szCs w:val="20"/>
        </w:rPr>
        <w:t>7:3</w:t>
      </w:r>
      <w:r w:rsidRPr="0059768E">
        <w:rPr>
          <w:b/>
          <w:bCs/>
          <w:color w:val="404040" w:themeColor="text1" w:themeTint="BF"/>
          <w:sz w:val="20"/>
          <w:szCs w:val="20"/>
        </w:rPr>
        <w:t>0</w:t>
      </w:r>
      <w:r w:rsidRPr="0059768E">
        <w:rPr>
          <w:color w:val="404040" w:themeColor="text1" w:themeTint="BF"/>
          <w:sz w:val="20"/>
          <w:szCs w:val="20"/>
        </w:rPr>
        <w:t xml:space="preserve"> </w:t>
      </w:r>
      <w:r w:rsidRPr="00BC7C43">
        <w:rPr>
          <w:color w:val="404040" w:themeColor="text1" w:themeTint="BF"/>
          <w:sz w:val="20"/>
          <w:szCs w:val="20"/>
        </w:rPr>
        <w:t>CPRC con metástasis óseas. Importancia de Terapias dirigidas y salud ósea.</w:t>
      </w:r>
    </w:p>
    <w:p w14:paraId="65F710D2" w14:textId="411C91C9" w:rsidR="00BC7C43" w:rsidRPr="00D446FF" w:rsidRDefault="00BC7C43" w:rsidP="00270352">
      <w:pPr>
        <w:spacing w:line="264" w:lineRule="auto"/>
        <w:ind w:left="567"/>
        <w:rPr>
          <w:color w:val="0F4761" w:themeColor="accent1" w:themeShade="BF"/>
          <w:sz w:val="20"/>
          <w:szCs w:val="20"/>
        </w:rPr>
      </w:pPr>
      <w:r w:rsidRPr="00D446FF">
        <w:rPr>
          <w:b/>
          <w:bCs/>
          <w:color w:val="0F4761" w:themeColor="accent1" w:themeShade="BF"/>
          <w:sz w:val="20"/>
          <w:szCs w:val="20"/>
        </w:rPr>
        <w:t>Dr. Javier Cassinello</w:t>
      </w:r>
      <w:r w:rsidR="00F12FF4" w:rsidRPr="00D446FF">
        <w:rPr>
          <w:b/>
          <w:bCs/>
          <w:color w:val="0F4761" w:themeColor="accent1" w:themeShade="BF"/>
          <w:sz w:val="20"/>
          <w:szCs w:val="20"/>
        </w:rPr>
        <w:t xml:space="preserve"> Espinosa, </w:t>
      </w:r>
      <w:r w:rsidR="003161DD" w:rsidRPr="00D446FF">
        <w:rPr>
          <w:color w:val="0F4761" w:themeColor="accent1" w:themeShade="BF"/>
          <w:sz w:val="20"/>
          <w:szCs w:val="20"/>
        </w:rPr>
        <w:t xml:space="preserve">Servicio de Oncología Médica, </w:t>
      </w:r>
      <w:r w:rsidR="00F12FF4" w:rsidRPr="00D446FF">
        <w:rPr>
          <w:color w:val="0F4761" w:themeColor="accent1" w:themeShade="BF"/>
          <w:sz w:val="20"/>
          <w:szCs w:val="20"/>
        </w:rPr>
        <w:t>Hospital Universitario de Guadalajara</w:t>
      </w:r>
    </w:p>
    <w:p w14:paraId="1333AE2E" w14:textId="77777777" w:rsidR="00022023" w:rsidRDefault="00022023" w:rsidP="00BC7C43">
      <w:pPr>
        <w:spacing w:line="264" w:lineRule="auto"/>
        <w:rPr>
          <w:b/>
          <w:bCs/>
          <w:color w:val="404040" w:themeColor="text1" w:themeTint="BF"/>
          <w:sz w:val="20"/>
          <w:szCs w:val="20"/>
        </w:rPr>
      </w:pPr>
    </w:p>
    <w:p w14:paraId="66CBD91B" w14:textId="77777777" w:rsidR="00022023" w:rsidRDefault="00022023" w:rsidP="00BC7C43">
      <w:pPr>
        <w:spacing w:line="264" w:lineRule="auto"/>
        <w:rPr>
          <w:b/>
          <w:bCs/>
          <w:color w:val="404040" w:themeColor="text1" w:themeTint="BF"/>
          <w:sz w:val="20"/>
          <w:szCs w:val="20"/>
        </w:rPr>
      </w:pPr>
    </w:p>
    <w:p w14:paraId="7F6C7F7C" w14:textId="40ADCE30" w:rsidR="00BC7C43" w:rsidRPr="00F12FF4" w:rsidRDefault="00BC7C43" w:rsidP="00BC7C43">
      <w:pPr>
        <w:spacing w:line="264" w:lineRule="auto"/>
        <w:rPr>
          <w:color w:val="404040" w:themeColor="text1" w:themeTint="BF"/>
          <w:sz w:val="20"/>
          <w:szCs w:val="20"/>
        </w:rPr>
      </w:pPr>
      <w:r w:rsidRPr="00F12FF4">
        <w:rPr>
          <w:b/>
          <w:bCs/>
          <w:color w:val="404040" w:themeColor="text1" w:themeTint="BF"/>
          <w:sz w:val="20"/>
          <w:szCs w:val="20"/>
        </w:rPr>
        <w:lastRenderedPageBreak/>
        <w:t>17:40</w:t>
      </w:r>
      <w:r w:rsidRPr="00F12FF4">
        <w:rPr>
          <w:color w:val="404040" w:themeColor="text1" w:themeTint="BF"/>
          <w:sz w:val="20"/>
          <w:szCs w:val="20"/>
        </w:rPr>
        <w:t xml:space="preserve"> Moléculas prometedoras en CPRC</w:t>
      </w:r>
      <w:r w:rsidR="00D66756">
        <w:rPr>
          <w:color w:val="404040" w:themeColor="text1" w:themeTint="BF"/>
          <w:sz w:val="20"/>
          <w:szCs w:val="20"/>
        </w:rPr>
        <w:t>.</w:t>
      </w:r>
    </w:p>
    <w:p w14:paraId="7207F690" w14:textId="13A9A4CF" w:rsidR="00BC7C43" w:rsidRPr="0007267E" w:rsidRDefault="00BC7C43" w:rsidP="00270352">
      <w:pPr>
        <w:spacing w:line="264" w:lineRule="auto"/>
        <w:ind w:left="567"/>
        <w:rPr>
          <w:color w:val="404040" w:themeColor="text1" w:themeTint="BF"/>
          <w:sz w:val="20"/>
          <w:szCs w:val="20"/>
        </w:rPr>
      </w:pPr>
      <w:r w:rsidRPr="00D446FF">
        <w:rPr>
          <w:b/>
          <w:bCs/>
          <w:color w:val="0F4761" w:themeColor="accent1" w:themeShade="BF"/>
          <w:sz w:val="20"/>
          <w:szCs w:val="20"/>
        </w:rPr>
        <w:t>Dr. David Lorente</w:t>
      </w:r>
      <w:r w:rsidR="00F12FF4" w:rsidRPr="00D446FF">
        <w:rPr>
          <w:b/>
          <w:bCs/>
          <w:color w:val="0F4761" w:themeColor="accent1" w:themeShade="BF"/>
          <w:sz w:val="20"/>
          <w:szCs w:val="20"/>
        </w:rPr>
        <w:t xml:space="preserve"> </w:t>
      </w:r>
      <w:r w:rsidR="00AE2D82" w:rsidRPr="00D446FF">
        <w:rPr>
          <w:b/>
          <w:bCs/>
          <w:color w:val="0F4761" w:themeColor="accent1" w:themeShade="BF"/>
          <w:sz w:val="20"/>
          <w:szCs w:val="20"/>
        </w:rPr>
        <w:t>Estellés</w:t>
      </w:r>
      <w:r w:rsidR="00F12FF4" w:rsidRPr="00D446FF">
        <w:rPr>
          <w:b/>
          <w:bCs/>
          <w:color w:val="0F4761" w:themeColor="accent1" w:themeShade="BF"/>
          <w:sz w:val="20"/>
          <w:szCs w:val="20"/>
        </w:rPr>
        <w:t xml:space="preserve">, </w:t>
      </w:r>
      <w:r w:rsidR="003161DD" w:rsidRPr="00D446FF">
        <w:rPr>
          <w:color w:val="0F4761" w:themeColor="accent1" w:themeShade="BF"/>
          <w:sz w:val="20"/>
          <w:szCs w:val="20"/>
        </w:rPr>
        <w:t xml:space="preserve">Servicio de Oncología Médica, </w:t>
      </w:r>
      <w:r w:rsidR="00960D55" w:rsidRPr="00D446FF">
        <w:rPr>
          <w:color w:val="0F4761" w:themeColor="accent1" w:themeShade="BF"/>
          <w:sz w:val="20"/>
          <w:szCs w:val="20"/>
        </w:rPr>
        <w:t>Instituto Valenciano de Oncología, Valencia</w:t>
      </w:r>
    </w:p>
    <w:p w14:paraId="524D2426" w14:textId="41C65AE7" w:rsidR="00BC7C43" w:rsidRPr="0007267E" w:rsidRDefault="00BC7C43" w:rsidP="00BC7C43">
      <w:pPr>
        <w:spacing w:line="264" w:lineRule="auto"/>
        <w:rPr>
          <w:color w:val="404040" w:themeColor="text1" w:themeTint="BF"/>
          <w:sz w:val="20"/>
          <w:szCs w:val="20"/>
        </w:rPr>
      </w:pPr>
      <w:r w:rsidRPr="0007267E">
        <w:rPr>
          <w:b/>
          <w:bCs/>
          <w:color w:val="404040" w:themeColor="text1" w:themeTint="BF"/>
          <w:sz w:val="20"/>
          <w:szCs w:val="20"/>
        </w:rPr>
        <w:t>17:50</w:t>
      </w:r>
      <w:r w:rsidRPr="0007267E">
        <w:rPr>
          <w:color w:val="404040" w:themeColor="text1" w:themeTint="BF"/>
          <w:sz w:val="20"/>
          <w:szCs w:val="20"/>
        </w:rPr>
        <w:t xml:space="preserve"> DEBATE MESA 5</w:t>
      </w:r>
    </w:p>
    <w:p w14:paraId="50014E18" w14:textId="75AD68F3" w:rsidR="00BC7C43" w:rsidRPr="0007267E" w:rsidRDefault="00BC7C43" w:rsidP="0059768E">
      <w:pPr>
        <w:spacing w:line="264" w:lineRule="auto"/>
        <w:rPr>
          <w:color w:val="404040" w:themeColor="text1" w:themeTint="BF"/>
          <w:sz w:val="20"/>
          <w:szCs w:val="20"/>
        </w:rPr>
      </w:pPr>
      <w:r w:rsidRPr="0007267E">
        <w:rPr>
          <w:b/>
          <w:bCs/>
          <w:color w:val="404040" w:themeColor="text1" w:themeTint="BF"/>
          <w:sz w:val="20"/>
          <w:szCs w:val="20"/>
        </w:rPr>
        <w:t>18:30</w:t>
      </w:r>
      <w:r w:rsidRPr="0007267E">
        <w:rPr>
          <w:color w:val="404040" w:themeColor="text1" w:themeTint="BF"/>
          <w:sz w:val="20"/>
          <w:szCs w:val="20"/>
        </w:rPr>
        <w:t xml:space="preserve"> DESPEDIDA Y CIERRE</w:t>
      </w:r>
    </w:p>
    <w:p w14:paraId="09E83386" w14:textId="09BBF726" w:rsidR="00ED19EA" w:rsidRPr="0007267E" w:rsidRDefault="00ED19EA"/>
    <w:p w14:paraId="08AA05C3" w14:textId="77777777" w:rsidR="008732DF" w:rsidRPr="0007267E" w:rsidRDefault="008732DF"/>
    <w:p w14:paraId="3E995479" w14:textId="77777777" w:rsidR="008732DF" w:rsidRPr="0007267E" w:rsidRDefault="008732DF"/>
    <w:p w14:paraId="2AF7E8CF" w14:textId="0FA361B6" w:rsidR="00037151" w:rsidRPr="0007267E" w:rsidRDefault="00037151">
      <w:r w:rsidRPr="0007267E">
        <w:br w:type="page"/>
      </w:r>
    </w:p>
    <w:p w14:paraId="52F516A1" w14:textId="1A1EFE7A" w:rsidR="00037151" w:rsidRPr="00BA64B6" w:rsidRDefault="00037151" w:rsidP="000D5CD3">
      <w:pPr>
        <w:jc w:val="center"/>
        <w:rPr>
          <w:rFonts w:ascii="Montserrat" w:hAnsi="Montserrat"/>
          <w:b/>
          <w:bCs/>
          <w:color w:val="0A2F41" w:themeColor="accent1" w:themeShade="80"/>
          <w:spacing w:val="20"/>
          <w:sz w:val="36"/>
          <w:szCs w:val="36"/>
        </w:rPr>
      </w:pPr>
      <w:r w:rsidRPr="00BA64B6">
        <w:rPr>
          <w:rFonts w:ascii="Montserrat" w:hAnsi="Montserrat"/>
          <w:b/>
          <w:bCs/>
          <w:color w:val="0A2F41" w:themeColor="accent1" w:themeShade="80"/>
          <w:spacing w:val="20"/>
          <w:sz w:val="32"/>
          <w:szCs w:val="32"/>
        </w:rPr>
        <w:lastRenderedPageBreak/>
        <w:t>PATROCINADORES</w:t>
      </w:r>
    </w:p>
    <w:p w14:paraId="381B50DC" w14:textId="77777777" w:rsidR="00037151" w:rsidRPr="00C70F17" w:rsidRDefault="00037151" w:rsidP="000D5CD3"/>
    <w:p w14:paraId="2520D115" w14:textId="57AA3C85" w:rsidR="00D4588F" w:rsidRPr="00CA0D3B" w:rsidRDefault="00D4588F" w:rsidP="00CA0D3B">
      <w:pPr>
        <w:shd w:val="clear" w:color="auto" w:fill="0F4761" w:themeFill="accent1" w:themeFillShade="BF"/>
        <w:jc w:val="center"/>
        <w:rPr>
          <w:color w:val="FFFFFF" w:themeColor="background1"/>
          <w:spacing w:val="20"/>
          <w:sz w:val="24"/>
          <w:szCs w:val="24"/>
        </w:rPr>
      </w:pPr>
      <w:r w:rsidRPr="00CA0D3B">
        <w:rPr>
          <w:color w:val="FFFFFF" w:themeColor="background1"/>
          <w:spacing w:val="20"/>
          <w:sz w:val="24"/>
          <w:szCs w:val="24"/>
        </w:rPr>
        <w:t>ORO</w:t>
      </w:r>
    </w:p>
    <w:p w14:paraId="45FC7744" w14:textId="77777777" w:rsidR="00D4588F" w:rsidRPr="00BA64B6" w:rsidRDefault="00D4588F" w:rsidP="00D4588F">
      <w:pPr>
        <w:rPr>
          <w:color w:val="0A2F41" w:themeColor="accent1" w:themeShade="80"/>
        </w:rPr>
      </w:pPr>
    </w:p>
    <w:p w14:paraId="017850EF" w14:textId="77777777" w:rsidR="00D4588F" w:rsidRPr="00BA64B6" w:rsidRDefault="00D4588F" w:rsidP="00D4588F">
      <w:pPr>
        <w:rPr>
          <w:color w:val="0A2F41" w:themeColor="accent1" w:themeShade="80"/>
        </w:rPr>
      </w:pPr>
    </w:p>
    <w:p w14:paraId="7FC5A382" w14:textId="77777777" w:rsidR="00D4588F" w:rsidRPr="00BA64B6" w:rsidRDefault="00D4588F" w:rsidP="00D4588F">
      <w:pPr>
        <w:rPr>
          <w:color w:val="0A2F41" w:themeColor="accent1" w:themeShade="80"/>
        </w:rPr>
      </w:pPr>
    </w:p>
    <w:p w14:paraId="5C1EA564" w14:textId="77777777" w:rsidR="00D4588F" w:rsidRPr="00BA64B6" w:rsidRDefault="00D4588F" w:rsidP="00D4588F">
      <w:pPr>
        <w:rPr>
          <w:color w:val="0A2F41" w:themeColor="accent1" w:themeShade="80"/>
        </w:rPr>
      </w:pPr>
    </w:p>
    <w:p w14:paraId="2BE16F58" w14:textId="6F49E2B0" w:rsidR="00037151" w:rsidRPr="00CA0D3B" w:rsidRDefault="00133F71" w:rsidP="00CA0D3B">
      <w:pPr>
        <w:shd w:val="clear" w:color="auto" w:fill="0F4761" w:themeFill="accent1" w:themeFillShade="BF"/>
        <w:jc w:val="center"/>
        <w:rPr>
          <w:color w:val="FFFFFF" w:themeColor="background1"/>
          <w:spacing w:val="20"/>
          <w:sz w:val="24"/>
          <w:szCs w:val="24"/>
        </w:rPr>
      </w:pPr>
      <w:r w:rsidRPr="00CA0D3B">
        <w:rPr>
          <w:color w:val="FFFFFF" w:themeColor="background1"/>
          <w:spacing w:val="20"/>
          <w:sz w:val="24"/>
          <w:szCs w:val="24"/>
        </w:rPr>
        <w:t>PLATA</w:t>
      </w:r>
    </w:p>
    <w:p w14:paraId="4883A836" w14:textId="77777777" w:rsidR="00037151" w:rsidRPr="00BA64B6" w:rsidRDefault="00037151" w:rsidP="000D5CD3">
      <w:pPr>
        <w:rPr>
          <w:color w:val="0A2F41" w:themeColor="accent1" w:themeShade="80"/>
        </w:rPr>
      </w:pPr>
    </w:p>
    <w:p w14:paraId="69090558" w14:textId="77777777" w:rsidR="00037151" w:rsidRPr="00BA64B6" w:rsidRDefault="00037151" w:rsidP="000D5CD3">
      <w:pPr>
        <w:rPr>
          <w:color w:val="0A2F41" w:themeColor="accent1" w:themeShade="80"/>
        </w:rPr>
      </w:pPr>
    </w:p>
    <w:p w14:paraId="114403C2" w14:textId="77777777" w:rsidR="00037151" w:rsidRPr="00BA64B6" w:rsidRDefault="00037151" w:rsidP="002F3A9B">
      <w:pPr>
        <w:rPr>
          <w:color w:val="0A2F41" w:themeColor="accent1" w:themeShade="80"/>
        </w:rPr>
      </w:pPr>
    </w:p>
    <w:p w14:paraId="6A4DA01B" w14:textId="77777777" w:rsidR="00037151" w:rsidRPr="00BA64B6" w:rsidRDefault="00037151" w:rsidP="002F3A9B">
      <w:pPr>
        <w:rPr>
          <w:color w:val="0A2F41" w:themeColor="accent1" w:themeShade="80"/>
        </w:rPr>
      </w:pPr>
    </w:p>
    <w:p w14:paraId="339D44F7" w14:textId="55F5BF42" w:rsidR="00037151" w:rsidRPr="00CA0D3B" w:rsidRDefault="00BA64B6" w:rsidP="00CA0D3B">
      <w:pPr>
        <w:shd w:val="clear" w:color="auto" w:fill="0F4761" w:themeFill="accent1" w:themeFillShade="BF"/>
        <w:tabs>
          <w:tab w:val="left" w:pos="3696"/>
          <w:tab w:val="center" w:pos="4808"/>
        </w:tabs>
        <w:rPr>
          <w:color w:val="FFFFFF" w:themeColor="background1"/>
          <w:spacing w:val="20"/>
          <w:sz w:val="24"/>
          <w:szCs w:val="24"/>
        </w:rPr>
      </w:pPr>
      <w:r w:rsidRPr="00CA0D3B">
        <w:rPr>
          <w:color w:val="FFFFFF" w:themeColor="background1"/>
          <w:spacing w:val="20"/>
          <w:sz w:val="24"/>
          <w:szCs w:val="24"/>
        </w:rPr>
        <w:tab/>
      </w:r>
      <w:r w:rsidRPr="00CA0D3B">
        <w:rPr>
          <w:color w:val="FFFFFF" w:themeColor="background1"/>
          <w:spacing w:val="20"/>
          <w:sz w:val="24"/>
          <w:szCs w:val="24"/>
        </w:rPr>
        <w:tab/>
      </w:r>
      <w:r w:rsidR="00133F71" w:rsidRPr="00CA0D3B">
        <w:rPr>
          <w:color w:val="FFFFFF" w:themeColor="background1"/>
          <w:spacing w:val="20"/>
          <w:sz w:val="24"/>
          <w:szCs w:val="24"/>
        </w:rPr>
        <w:t>BRONCE</w:t>
      </w:r>
    </w:p>
    <w:p w14:paraId="1D8992B2" w14:textId="77777777" w:rsidR="00037151" w:rsidRPr="00BA64B6" w:rsidRDefault="00037151" w:rsidP="002F3A9B">
      <w:pPr>
        <w:rPr>
          <w:color w:val="0A2F41" w:themeColor="accent1" w:themeShade="80"/>
        </w:rPr>
      </w:pPr>
    </w:p>
    <w:p w14:paraId="4126BAED" w14:textId="77777777" w:rsidR="00037151" w:rsidRPr="00BA64B6" w:rsidRDefault="00037151" w:rsidP="002F3A9B">
      <w:pPr>
        <w:rPr>
          <w:color w:val="0A2F41" w:themeColor="accent1" w:themeShade="80"/>
        </w:rPr>
      </w:pPr>
    </w:p>
    <w:p w14:paraId="2E5EBAF5" w14:textId="77777777" w:rsidR="00037151" w:rsidRPr="00BA64B6" w:rsidRDefault="00037151" w:rsidP="002F3A9B">
      <w:pPr>
        <w:rPr>
          <w:color w:val="0A2F41" w:themeColor="accent1" w:themeShade="80"/>
        </w:rPr>
      </w:pPr>
    </w:p>
    <w:p w14:paraId="70DC9CB4" w14:textId="77777777" w:rsidR="00037151" w:rsidRPr="00BA64B6" w:rsidRDefault="00037151" w:rsidP="002F3A9B">
      <w:pPr>
        <w:rPr>
          <w:color w:val="0A2F41" w:themeColor="accent1" w:themeShade="80"/>
        </w:rPr>
      </w:pPr>
    </w:p>
    <w:p w14:paraId="5A290FEE" w14:textId="118A5F6C" w:rsidR="00037151" w:rsidRPr="00CA0D3B" w:rsidRDefault="00133F71" w:rsidP="00CA0D3B">
      <w:pPr>
        <w:shd w:val="clear" w:color="auto" w:fill="0F4761" w:themeFill="accent1" w:themeFillShade="BF"/>
        <w:jc w:val="center"/>
        <w:rPr>
          <w:color w:val="FFFFFF" w:themeColor="background1"/>
          <w:spacing w:val="20"/>
          <w:sz w:val="24"/>
          <w:szCs w:val="24"/>
        </w:rPr>
      </w:pPr>
      <w:r w:rsidRPr="00CA0D3B">
        <w:rPr>
          <w:color w:val="FFFFFF" w:themeColor="background1"/>
          <w:spacing w:val="20"/>
          <w:sz w:val="24"/>
          <w:szCs w:val="24"/>
        </w:rPr>
        <w:t>COLABORADOR</w:t>
      </w:r>
    </w:p>
    <w:p w14:paraId="47F3419D" w14:textId="77777777" w:rsidR="00037151" w:rsidRPr="00BA64B6" w:rsidRDefault="00037151" w:rsidP="002F3A9B">
      <w:pPr>
        <w:rPr>
          <w:color w:val="0A2F41" w:themeColor="accent1" w:themeShade="80"/>
        </w:rPr>
      </w:pPr>
    </w:p>
    <w:p w14:paraId="5A0E6230" w14:textId="77777777" w:rsidR="00685E10" w:rsidRPr="00BA64B6" w:rsidRDefault="00685E10" w:rsidP="002F3A9B">
      <w:pPr>
        <w:rPr>
          <w:color w:val="0A2F41" w:themeColor="accent1" w:themeShade="80"/>
        </w:rPr>
      </w:pPr>
    </w:p>
    <w:p w14:paraId="3F44703F" w14:textId="77777777" w:rsidR="00685E10" w:rsidRPr="00BA64B6" w:rsidRDefault="00685E10" w:rsidP="002F3A9B">
      <w:pPr>
        <w:rPr>
          <w:color w:val="0A2F41" w:themeColor="accent1" w:themeShade="80"/>
        </w:rPr>
      </w:pPr>
    </w:p>
    <w:p w14:paraId="06AEEBF8" w14:textId="77777777" w:rsidR="00685E10" w:rsidRPr="00BA64B6" w:rsidRDefault="00685E10" w:rsidP="002F3A9B">
      <w:pPr>
        <w:rPr>
          <w:color w:val="0A2F41" w:themeColor="accent1" w:themeShade="80"/>
        </w:rPr>
      </w:pPr>
    </w:p>
    <w:p w14:paraId="18E3D5BC" w14:textId="77777777" w:rsidR="00685E10" w:rsidRPr="00C70F17" w:rsidRDefault="00685E10" w:rsidP="002F3A9B"/>
    <w:p w14:paraId="46536C93" w14:textId="77777777" w:rsidR="00C02930" w:rsidRPr="00676850" w:rsidRDefault="00C02930" w:rsidP="002F3A9B"/>
    <w:sectPr w:rsidR="00C02930" w:rsidRPr="00676850" w:rsidSect="00133F71">
      <w:headerReference w:type="default" r:id="rId13"/>
      <w:footerReference w:type="default" r:id="rId14"/>
      <w:headerReference w:type="first" r:id="rId15"/>
      <w:pgSz w:w="11906" w:h="16838"/>
      <w:pgMar w:top="2694" w:right="1155" w:bottom="1843" w:left="1134" w:header="708" w:footer="49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6D8CD" w14:textId="77777777" w:rsidR="00AE794E" w:rsidRPr="00C70F17" w:rsidRDefault="00AE794E" w:rsidP="00FD332B">
      <w:pPr>
        <w:spacing w:after="0" w:line="240" w:lineRule="auto"/>
      </w:pPr>
      <w:r w:rsidRPr="00C70F17">
        <w:separator/>
      </w:r>
    </w:p>
  </w:endnote>
  <w:endnote w:type="continuationSeparator" w:id="0">
    <w:p w14:paraId="39E98253" w14:textId="77777777" w:rsidR="00AE794E" w:rsidRPr="00C70F17" w:rsidRDefault="00AE794E" w:rsidP="00FD332B">
      <w:pPr>
        <w:spacing w:after="0" w:line="240" w:lineRule="auto"/>
      </w:pPr>
      <w:r w:rsidRPr="00C70F1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A03B9B" w14:textId="5045F701" w:rsidR="00C02930" w:rsidRPr="00C70F17" w:rsidRDefault="002A0A47" w:rsidP="00C02930">
    <w:pPr>
      <w:tabs>
        <w:tab w:val="right" w:pos="9617"/>
      </w:tabs>
      <w:spacing w:after="0" w:line="288" w:lineRule="auto"/>
      <w:rPr>
        <w:color w:val="404040" w:themeColor="text1" w:themeTint="BF"/>
        <w:sz w:val="12"/>
        <w:szCs w:val="12"/>
      </w:rPr>
    </w:pPr>
    <w:r w:rsidRPr="00C70F17">
      <w:rPr>
        <w:noProof/>
      </w:rPr>
      <w:drawing>
        <wp:anchor distT="0" distB="0" distL="114300" distR="114300" simplePos="0" relativeHeight="251673600" behindDoc="0" locked="0" layoutInCell="1" allowOverlap="1" wp14:anchorId="63274615" wp14:editId="20A68E1C">
          <wp:simplePos x="0" y="0"/>
          <wp:positionH relativeFrom="margin">
            <wp:posOffset>4527338</wp:posOffset>
          </wp:positionH>
          <wp:positionV relativeFrom="page">
            <wp:posOffset>9776460</wp:posOffset>
          </wp:positionV>
          <wp:extent cx="1539267" cy="598265"/>
          <wp:effectExtent l="0" t="0" r="3810" b="0"/>
          <wp:wrapNone/>
          <wp:docPr id="1659264058" name="Imagen 3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9264058" name="Imagen 3" descr="Logotipo, nombre de la empresa&#10;&#10;El contenido generado por IA puede ser incorrecto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9267" cy="598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70F17">
      <w:rPr>
        <w:noProof/>
      </w:rPr>
      <w:drawing>
        <wp:anchor distT="0" distB="0" distL="114300" distR="114300" simplePos="0" relativeHeight="251667456" behindDoc="0" locked="0" layoutInCell="1" allowOverlap="1" wp14:anchorId="6A00E9E1" wp14:editId="54E0C282">
          <wp:simplePos x="0" y="0"/>
          <wp:positionH relativeFrom="margin">
            <wp:posOffset>30692</wp:posOffset>
          </wp:positionH>
          <wp:positionV relativeFrom="page">
            <wp:posOffset>9785985</wp:posOffset>
          </wp:positionV>
          <wp:extent cx="954000" cy="604800"/>
          <wp:effectExtent l="0" t="0" r="0" b="5080"/>
          <wp:wrapNone/>
          <wp:docPr id="142717441" name="Imagen 3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3032760" name="Imagen 3" descr="Logotipo, nombre de la empresa&#10;&#10;El contenido generado por IA puede ser incorrecto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4000" cy="604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C005FAD" w14:textId="64D0BD3F" w:rsidR="00C02930" w:rsidRPr="00C70F17" w:rsidRDefault="00C02930" w:rsidP="00C02930">
    <w:pPr>
      <w:tabs>
        <w:tab w:val="right" w:pos="9617"/>
      </w:tabs>
      <w:spacing w:after="0" w:line="288" w:lineRule="auto"/>
      <w:rPr>
        <w:color w:val="404040" w:themeColor="text1" w:themeTint="BF"/>
        <w:sz w:val="12"/>
        <w:szCs w:val="12"/>
      </w:rPr>
    </w:pPr>
  </w:p>
  <w:p w14:paraId="19C8A900" w14:textId="23B3BD2C" w:rsidR="002A0A47" w:rsidRPr="00C70F17" w:rsidRDefault="002A0A47" w:rsidP="002A0A47">
    <w:pPr>
      <w:spacing w:after="0" w:line="288" w:lineRule="auto"/>
      <w:rPr>
        <w:sz w:val="14"/>
        <w:szCs w:val="14"/>
      </w:rPr>
    </w:pPr>
  </w:p>
  <w:p w14:paraId="373F70D6" w14:textId="0317BA53" w:rsidR="00B24CDB" w:rsidRPr="00C70F17" w:rsidRDefault="00C02930" w:rsidP="00C02930">
    <w:pPr>
      <w:spacing w:after="0" w:line="288" w:lineRule="auto"/>
      <w:rPr>
        <w:color w:val="404040" w:themeColor="text1" w:themeTint="BF"/>
        <w:sz w:val="14"/>
        <w:szCs w:val="14"/>
      </w:rPr>
    </w:pPr>
    <w:r w:rsidRPr="00C70F17">
      <w:rPr>
        <w:sz w:val="14"/>
        <w:szCs w:val="14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ED9CA" w14:textId="77777777" w:rsidR="00AE794E" w:rsidRPr="00C70F17" w:rsidRDefault="00AE794E" w:rsidP="00FD332B">
      <w:pPr>
        <w:spacing w:after="0" w:line="240" w:lineRule="auto"/>
      </w:pPr>
      <w:r w:rsidRPr="00C70F17">
        <w:separator/>
      </w:r>
    </w:p>
  </w:footnote>
  <w:footnote w:type="continuationSeparator" w:id="0">
    <w:p w14:paraId="000FBF47" w14:textId="77777777" w:rsidR="00AE794E" w:rsidRPr="00C70F17" w:rsidRDefault="00AE794E" w:rsidP="00FD332B">
      <w:pPr>
        <w:spacing w:after="0" w:line="240" w:lineRule="auto"/>
      </w:pPr>
      <w:r w:rsidRPr="00C70F17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98630" w14:textId="37E68EB8" w:rsidR="00A87106" w:rsidRPr="00C70F17" w:rsidRDefault="007A195B" w:rsidP="0044362D">
    <w:pPr>
      <w:pStyle w:val="Encabezado"/>
      <w:tabs>
        <w:tab w:val="clear" w:pos="4252"/>
        <w:tab w:val="clear" w:pos="8504"/>
        <w:tab w:val="right" w:pos="9617"/>
      </w:tabs>
      <w:ind w:left="-426"/>
    </w:pPr>
    <w:r w:rsidRPr="007A195B">
      <w:rPr>
        <w:noProof/>
      </w:rPr>
      <w:drawing>
        <wp:anchor distT="0" distB="0" distL="114300" distR="114300" simplePos="0" relativeHeight="251674624" behindDoc="1" locked="0" layoutInCell="1" allowOverlap="1" wp14:anchorId="05B97E08" wp14:editId="5A9FE730">
          <wp:simplePos x="0" y="0"/>
          <wp:positionH relativeFrom="column">
            <wp:posOffset>4867910</wp:posOffset>
          </wp:positionH>
          <wp:positionV relativeFrom="paragraph">
            <wp:posOffset>-132080</wp:posOffset>
          </wp:positionV>
          <wp:extent cx="1612900" cy="965200"/>
          <wp:effectExtent l="0" t="0" r="6350" b="6350"/>
          <wp:wrapTight wrapText="bothSides">
            <wp:wrapPolygon edited="0">
              <wp:start x="9694" y="0"/>
              <wp:lineTo x="7398" y="2558"/>
              <wp:lineTo x="7398" y="5542"/>
              <wp:lineTo x="0" y="11937"/>
              <wp:lineTo x="0" y="21316"/>
              <wp:lineTo x="21430" y="21316"/>
              <wp:lineTo x="21430" y="11937"/>
              <wp:lineTo x="12756" y="6821"/>
              <wp:lineTo x="14287" y="4689"/>
              <wp:lineTo x="14031" y="2984"/>
              <wp:lineTo x="11735" y="0"/>
              <wp:lineTo x="9694" y="0"/>
            </wp:wrapPolygon>
          </wp:wrapTight>
          <wp:docPr id="85" name="Google Shape;85;p1" descr="Logotipo&#10;&#10;El contenido generado por IA puede ser incorrec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" name="Google Shape;85;p1" descr="Logotipo&#10;&#10;El contenido generado por IA puede ser incorrecto."/>
                  <pic:cNvPicPr preferRelativeResize="0"/>
                </pic:nvPicPr>
                <pic:blipFill rotWithShape="1">
                  <a:blip r:embed="rId1"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>
                  <a:xfrm>
                    <a:off x="0" y="0"/>
                    <a:ext cx="1612900" cy="96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853C7" w:rsidRPr="00C70F17">
      <w:rPr>
        <w:noProof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18312AD8" wp14:editId="20638DE6">
              <wp:simplePos x="0" y="0"/>
              <wp:positionH relativeFrom="margin">
                <wp:posOffset>-781050</wp:posOffset>
              </wp:positionH>
              <wp:positionV relativeFrom="paragraph">
                <wp:posOffset>-297180</wp:posOffset>
              </wp:positionV>
              <wp:extent cx="5537200" cy="1264920"/>
              <wp:effectExtent l="0" t="0" r="25400" b="11430"/>
              <wp:wrapNone/>
              <wp:docPr id="704440480" name="Cuadro de text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37200" cy="1264920"/>
                      </a:xfrm>
                      <a:prstGeom prst="rect">
                        <a:avLst/>
                      </a:prstGeom>
                      <a:ln w="6350">
                        <a:solidFill>
                          <a:srgbClr val="11193B"/>
                        </a:solidFill>
                      </a:ln>
                      <a:effectLst/>
                    </wps:spPr>
                    <wps:style>
                      <a:lnRef idx="0">
                        <a:scrgbClr r="0" g="0" b="0"/>
                      </a:lnRef>
                      <a:fillRef idx="1001">
                        <a:schemeClr val="dk2"/>
                      </a:fillRef>
                      <a:effectRef idx="0">
                        <a:scrgbClr r="0" g="0" b="0"/>
                      </a:effectRef>
                      <a:fontRef idx="major"/>
                    </wps:style>
                    <wps:txbx>
                      <w:txbxContent>
                        <w:p w14:paraId="0F9F558A" w14:textId="77777777" w:rsidR="00676850" w:rsidRPr="004B3396" w:rsidRDefault="00676850" w:rsidP="00384516">
                          <w:pPr>
                            <w:spacing w:after="0" w:line="264" w:lineRule="auto"/>
                            <w:ind w:left="708" w:firstLine="708"/>
                            <w:rPr>
                              <w:b/>
                              <w:bCs/>
                              <w:color w:val="FFFFFF" w:themeColor="background1"/>
                              <w:spacing w:val="30"/>
                              <w:sz w:val="24"/>
                              <w:szCs w:val="24"/>
                              <w:lang w:val="pt-PT"/>
                            </w:rPr>
                          </w:pPr>
                          <w:r w:rsidRPr="004B3396">
                            <w:rPr>
                              <w:b/>
                              <w:bCs/>
                              <w:color w:val="FFFFFF" w:themeColor="background1"/>
                              <w:spacing w:val="30"/>
                              <w:sz w:val="24"/>
                              <w:szCs w:val="24"/>
                              <w:lang w:val="pt-PT"/>
                            </w:rPr>
                            <w:t>REUNIONES MULTIDISCIPLINARES</w:t>
                          </w:r>
                        </w:p>
                        <w:p w14:paraId="3D70B63B" w14:textId="77777777" w:rsidR="00676850" w:rsidRPr="00B71B2E" w:rsidRDefault="00676850" w:rsidP="00676850">
                          <w:pPr>
                            <w:spacing w:after="0" w:line="264" w:lineRule="auto"/>
                            <w:rPr>
                              <w:color w:val="FFFFFF" w:themeColor="background1"/>
                              <w:spacing w:val="30"/>
                              <w:sz w:val="18"/>
                              <w:szCs w:val="18"/>
                              <w:lang w:val="pt-PT"/>
                            </w:rPr>
                          </w:pPr>
                        </w:p>
                        <w:p w14:paraId="6CBE50DE" w14:textId="7B51F7A8" w:rsidR="00033091" w:rsidRPr="00A002EF" w:rsidRDefault="003B7C5E" w:rsidP="00384516">
                          <w:pPr>
                            <w:spacing w:after="0" w:line="360" w:lineRule="auto"/>
                            <w:ind w:left="708" w:firstLine="708"/>
                            <w:rPr>
                              <w:rFonts w:ascii="Montserrat" w:hAnsi="Montserrat"/>
                              <w:b/>
                              <w:bCs/>
                              <w:color w:val="FFFFFF" w:themeColor="background1"/>
                              <w:sz w:val="36"/>
                              <w:szCs w:val="36"/>
                              <w:lang w:val="pt-PT"/>
                            </w:rPr>
                          </w:pPr>
                          <w:r w:rsidRPr="00B71B2E">
                            <w:rPr>
                              <w:rFonts w:ascii="Montserrat" w:hAnsi="Montserrat"/>
                              <w:b/>
                              <w:bCs/>
                              <w:color w:val="FFFFFF" w:themeColor="background1"/>
                              <w:sz w:val="36"/>
                              <w:szCs w:val="36"/>
                              <w:lang w:val="pt-PT"/>
                            </w:rPr>
                            <w:t xml:space="preserve">I </w:t>
                          </w:r>
                          <w:r w:rsidR="000064B0" w:rsidRPr="00B71B2E">
                            <w:rPr>
                              <w:rFonts w:ascii="Montserrat" w:hAnsi="Montserrat"/>
                              <w:b/>
                              <w:bCs/>
                              <w:color w:val="FFFFFF" w:themeColor="background1"/>
                              <w:sz w:val="36"/>
                              <w:szCs w:val="36"/>
                              <w:lang w:val="pt-PT"/>
                            </w:rPr>
                            <w:t>Jornada</w:t>
                          </w:r>
                          <w:r w:rsidR="00033091" w:rsidRPr="00B71B2E">
                            <w:rPr>
                              <w:rFonts w:ascii="Montserrat" w:hAnsi="Montserrat"/>
                              <w:b/>
                              <w:bCs/>
                              <w:color w:val="FFFFFF" w:themeColor="background1"/>
                              <w:sz w:val="36"/>
                              <w:szCs w:val="36"/>
                              <w:lang w:val="pt-PT"/>
                            </w:rPr>
                            <w:t xml:space="preserve"> de Cáncer </w:t>
                          </w:r>
                          <w:r w:rsidR="00ED19EA" w:rsidRPr="00B71B2E">
                            <w:rPr>
                              <w:rFonts w:ascii="Montserrat" w:hAnsi="Montserrat"/>
                              <w:b/>
                              <w:bCs/>
                              <w:color w:val="FFFFFF" w:themeColor="background1"/>
                              <w:sz w:val="36"/>
                              <w:szCs w:val="36"/>
                              <w:lang w:val="pt-PT"/>
                            </w:rPr>
                            <w:t xml:space="preserve">de </w:t>
                          </w:r>
                          <w:r w:rsidR="00C70F17" w:rsidRPr="00B71B2E">
                            <w:rPr>
                              <w:rFonts w:ascii="Montserrat" w:hAnsi="Montserrat"/>
                              <w:b/>
                              <w:bCs/>
                              <w:color w:val="FFFFFF" w:themeColor="background1"/>
                              <w:sz w:val="36"/>
                              <w:szCs w:val="36"/>
                              <w:lang w:val="pt-PT"/>
                            </w:rPr>
                            <w:t>Próstata</w:t>
                          </w:r>
                        </w:p>
                        <w:p w14:paraId="648A265A" w14:textId="41FF8C7C" w:rsidR="00676850" w:rsidRPr="00B71B2E" w:rsidRDefault="00C70F17" w:rsidP="00384516">
                          <w:pPr>
                            <w:spacing w:after="0" w:line="264" w:lineRule="auto"/>
                            <w:ind w:left="708" w:firstLine="708"/>
                            <w:rPr>
                              <w:rFonts w:ascii="Montserrat" w:hAnsi="Montserrat"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  <w:r w:rsidRPr="00B71B2E">
                            <w:rPr>
                              <w:color w:val="FFFFFF" w:themeColor="background1"/>
                            </w:rPr>
                            <w:t>20</w:t>
                          </w:r>
                          <w:r w:rsidR="00676850" w:rsidRPr="00B71B2E">
                            <w:rPr>
                              <w:color w:val="FFFFFF" w:themeColor="background1"/>
                            </w:rPr>
                            <w:t xml:space="preserve"> de </w:t>
                          </w:r>
                          <w:r w:rsidRPr="00B71B2E">
                            <w:rPr>
                              <w:color w:val="FFFFFF" w:themeColor="background1"/>
                            </w:rPr>
                            <w:t>enero</w:t>
                          </w:r>
                          <w:r w:rsidR="00676850" w:rsidRPr="00B71B2E">
                            <w:rPr>
                              <w:color w:val="FFFFFF" w:themeColor="background1"/>
                            </w:rPr>
                            <w:t xml:space="preserve"> de 2026, Madri</w:t>
                          </w:r>
                          <w:r w:rsidR="0044362D">
                            <w:rPr>
                              <w:color w:val="FFFFFF" w:themeColor="background1"/>
                            </w:rPr>
                            <w:t>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312AD8" id="_x0000_t202" coordsize="21600,21600" o:spt="202" path="m,l,21600r21600,l21600,xe">
              <v:stroke joinstyle="miter"/>
              <v:path gradientshapeok="t" o:connecttype="rect"/>
            </v:shapetype>
            <v:shape id="Cuadro de texto 9" o:spid="_x0000_s1030" type="#_x0000_t202" style="position:absolute;left:0;text-align:left;margin-left:-61.5pt;margin-top:-23.4pt;width:436pt;height:99.6pt;z-index:-251640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" fillcolor="#0e2841 [3202]" strokecolor="#11193b" strokeweight=".5pt">
              <v:textbox>
                <w:txbxContent>
                  <w:p w14:paraId="0F9F558A" w14:textId="77777777" w:rsidR="00676850" w:rsidRPr="004B3396" w:rsidRDefault="00676850" w:rsidP="00384516">
                    <w:pPr>
                      <w:spacing w:after="0" w:line="264" w:lineRule="auto"/>
                      <w:ind w:left="708" w:firstLine="708"/>
                      <w:rPr>
                        <w:b/>
                        <w:bCs/>
                        <w:color w:val="FFFFFF" w:themeColor="background1"/>
                        <w:spacing w:val="30"/>
                        <w:sz w:val="24"/>
                        <w:szCs w:val="24"/>
                        <w:lang w:val="pt-PT"/>
                      </w:rPr>
                    </w:pPr>
                    <w:r w:rsidRPr="004B3396">
                      <w:rPr>
                        <w:b/>
                        <w:bCs/>
                        <w:color w:val="FFFFFF" w:themeColor="background1"/>
                        <w:spacing w:val="30"/>
                        <w:sz w:val="24"/>
                        <w:szCs w:val="24"/>
                        <w:lang w:val="pt-PT"/>
                      </w:rPr>
                      <w:t>REUNIONES MULTIDISCIPLINARES</w:t>
                    </w:r>
                  </w:p>
                  <w:p w14:paraId="3D70B63B" w14:textId="77777777" w:rsidR="00676850" w:rsidRPr="00B71B2E" w:rsidRDefault="00676850" w:rsidP="00676850">
                    <w:pPr>
                      <w:spacing w:after="0" w:line="264" w:lineRule="auto"/>
                      <w:rPr>
                        <w:color w:val="FFFFFF" w:themeColor="background1"/>
                        <w:spacing w:val="30"/>
                        <w:sz w:val="18"/>
                        <w:szCs w:val="18"/>
                        <w:lang w:val="pt-PT"/>
                      </w:rPr>
                    </w:pPr>
                  </w:p>
                  <w:p w14:paraId="6CBE50DE" w14:textId="7B51F7A8" w:rsidR="00033091" w:rsidRPr="00A002EF" w:rsidRDefault="003B7C5E" w:rsidP="00384516">
                    <w:pPr>
                      <w:spacing w:after="0" w:line="360" w:lineRule="auto"/>
                      <w:ind w:left="708" w:firstLine="708"/>
                      <w:rPr>
                        <w:rFonts w:ascii="Montserrat" w:hAnsi="Montserrat"/>
                        <w:b/>
                        <w:bCs/>
                        <w:color w:val="FFFFFF" w:themeColor="background1"/>
                        <w:sz w:val="36"/>
                        <w:szCs w:val="36"/>
                        <w:lang w:val="pt-PT"/>
                      </w:rPr>
                    </w:pPr>
                    <w:r w:rsidRPr="00B71B2E">
                      <w:rPr>
                        <w:rFonts w:ascii="Montserrat" w:hAnsi="Montserrat"/>
                        <w:b/>
                        <w:bCs/>
                        <w:color w:val="FFFFFF" w:themeColor="background1"/>
                        <w:sz w:val="36"/>
                        <w:szCs w:val="36"/>
                        <w:lang w:val="pt-PT"/>
                      </w:rPr>
                      <w:t xml:space="preserve">I </w:t>
                    </w:r>
                    <w:r w:rsidR="000064B0" w:rsidRPr="00B71B2E">
                      <w:rPr>
                        <w:rFonts w:ascii="Montserrat" w:hAnsi="Montserrat"/>
                        <w:b/>
                        <w:bCs/>
                        <w:color w:val="FFFFFF" w:themeColor="background1"/>
                        <w:sz w:val="36"/>
                        <w:szCs w:val="36"/>
                        <w:lang w:val="pt-PT"/>
                      </w:rPr>
                      <w:t>Jornada</w:t>
                    </w:r>
                    <w:r w:rsidR="00033091" w:rsidRPr="00B71B2E">
                      <w:rPr>
                        <w:rFonts w:ascii="Montserrat" w:hAnsi="Montserrat"/>
                        <w:b/>
                        <w:bCs/>
                        <w:color w:val="FFFFFF" w:themeColor="background1"/>
                        <w:sz w:val="36"/>
                        <w:szCs w:val="36"/>
                        <w:lang w:val="pt-PT"/>
                      </w:rPr>
                      <w:t xml:space="preserve"> de Cáncer </w:t>
                    </w:r>
                    <w:r w:rsidR="00ED19EA" w:rsidRPr="00B71B2E">
                      <w:rPr>
                        <w:rFonts w:ascii="Montserrat" w:hAnsi="Montserrat"/>
                        <w:b/>
                        <w:bCs/>
                        <w:color w:val="FFFFFF" w:themeColor="background1"/>
                        <w:sz w:val="36"/>
                        <w:szCs w:val="36"/>
                        <w:lang w:val="pt-PT"/>
                      </w:rPr>
                      <w:t xml:space="preserve">de </w:t>
                    </w:r>
                    <w:r w:rsidR="00C70F17" w:rsidRPr="00B71B2E">
                      <w:rPr>
                        <w:rFonts w:ascii="Montserrat" w:hAnsi="Montserrat"/>
                        <w:b/>
                        <w:bCs/>
                        <w:color w:val="FFFFFF" w:themeColor="background1"/>
                        <w:sz w:val="36"/>
                        <w:szCs w:val="36"/>
                        <w:lang w:val="pt-PT"/>
                      </w:rPr>
                      <w:t>Próstata</w:t>
                    </w:r>
                  </w:p>
                  <w:p w14:paraId="648A265A" w14:textId="41FF8C7C" w:rsidR="00676850" w:rsidRPr="00B71B2E" w:rsidRDefault="00C70F17" w:rsidP="00384516">
                    <w:pPr>
                      <w:spacing w:after="0" w:line="264" w:lineRule="auto"/>
                      <w:ind w:left="708" w:firstLine="708"/>
                      <w:rPr>
                        <w:rFonts w:ascii="Montserrat" w:hAnsi="Montserrat"/>
                        <w:color w:val="FFFFFF" w:themeColor="background1"/>
                        <w:sz w:val="44"/>
                        <w:szCs w:val="44"/>
                      </w:rPr>
                    </w:pPr>
                    <w:r w:rsidRPr="00B71B2E">
                      <w:rPr>
                        <w:color w:val="FFFFFF" w:themeColor="background1"/>
                      </w:rPr>
                      <w:t>20</w:t>
                    </w:r>
                    <w:r w:rsidR="00676850" w:rsidRPr="00B71B2E">
                      <w:rPr>
                        <w:color w:val="FFFFFF" w:themeColor="background1"/>
                      </w:rPr>
                      <w:t xml:space="preserve"> de </w:t>
                    </w:r>
                    <w:r w:rsidRPr="00B71B2E">
                      <w:rPr>
                        <w:color w:val="FFFFFF" w:themeColor="background1"/>
                      </w:rPr>
                      <w:t>enero</w:t>
                    </w:r>
                    <w:r w:rsidR="00676850" w:rsidRPr="00B71B2E">
                      <w:rPr>
                        <w:color w:val="FFFFFF" w:themeColor="background1"/>
                      </w:rPr>
                      <w:t xml:space="preserve"> de 2026, Madri</w:t>
                    </w:r>
                    <w:r w:rsidR="0044362D">
                      <w:rPr>
                        <w:color w:val="FFFFFF" w:themeColor="background1"/>
                      </w:rPr>
                      <w:t>d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tab/>
      <w:t xml:space="preserve">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87CEB" w14:textId="42AD14F8" w:rsidR="003B7C5E" w:rsidRPr="00C70F17" w:rsidRDefault="00004469">
    <w:pPr>
      <w:pStyle w:val="Encabezado"/>
    </w:pPr>
    <w:r w:rsidRPr="00C70F17">
      <w:rPr>
        <w:noProof/>
      </w:rPr>
      <w:drawing>
        <wp:anchor distT="0" distB="0" distL="114300" distR="114300" simplePos="0" relativeHeight="251658240" behindDoc="0" locked="0" layoutInCell="1" allowOverlap="1" wp14:anchorId="017460C7" wp14:editId="04A484FC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555865" cy="9395615"/>
          <wp:effectExtent l="0" t="0" r="6985" b="0"/>
          <wp:wrapNone/>
          <wp:docPr id="1963968329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3968329" name="Imagen 4"/>
                  <pic:cNvPicPr/>
                </pic:nvPicPr>
                <pic:blipFill rotWithShape="1">
                  <a:blip r:embed="rId1">
                    <a:duotone>
                      <a:schemeClr val="accent4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901" t="268" r="920" b="24115"/>
                  <a:stretch>
                    <a:fillRect/>
                  </a:stretch>
                </pic:blipFill>
                <pic:spPr bwMode="auto">
                  <a:xfrm rot="10800000" flipV="1">
                    <a:off x="0" y="0"/>
                    <a:ext cx="7555865" cy="93956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6F3629"/>
    <w:multiLevelType w:val="hybridMultilevel"/>
    <w:tmpl w:val="EF3A0D5A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055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dddff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3A3"/>
    <w:rsid w:val="00004469"/>
    <w:rsid w:val="000064B0"/>
    <w:rsid w:val="00020EE8"/>
    <w:rsid w:val="00022023"/>
    <w:rsid w:val="000236B9"/>
    <w:rsid w:val="00033091"/>
    <w:rsid w:val="000335E9"/>
    <w:rsid w:val="00037151"/>
    <w:rsid w:val="00057213"/>
    <w:rsid w:val="000607F5"/>
    <w:rsid w:val="00064101"/>
    <w:rsid w:val="00071C0F"/>
    <w:rsid w:val="0007267E"/>
    <w:rsid w:val="000769A3"/>
    <w:rsid w:val="0008310A"/>
    <w:rsid w:val="00092C11"/>
    <w:rsid w:val="000B3A8C"/>
    <w:rsid w:val="000B65DB"/>
    <w:rsid w:val="000C1560"/>
    <w:rsid w:val="000D32EA"/>
    <w:rsid w:val="000D5CD3"/>
    <w:rsid w:val="000D62AB"/>
    <w:rsid w:val="000E7114"/>
    <w:rsid w:val="000F1DA6"/>
    <w:rsid w:val="000F4054"/>
    <w:rsid w:val="00101DDC"/>
    <w:rsid w:val="00110EE8"/>
    <w:rsid w:val="00115711"/>
    <w:rsid w:val="00133F71"/>
    <w:rsid w:val="001433CA"/>
    <w:rsid w:val="00160D7F"/>
    <w:rsid w:val="00161ADC"/>
    <w:rsid w:val="00196A7F"/>
    <w:rsid w:val="001A7DF2"/>
    <w:rsid w:val="001B2855"/>
    <w:rsid w:val="001C7FF9"/>
    <w:rsid w:val="001D0A8A"/>
    <w:rsid w:val="001D1CF0"/>
    <w:rsid w:val="001D3C40"/>
    <w:rsid w:val="001F483A"/>
    <w:rsid w:val="00207F99"/>
    <w:rsid w:val="002159CE"/>
    <w:rsid w:val="00233095"/>
    <w:rsid w:val="00241F39"/>
    <w:rsid w:val="00250330"/>
    <w:rsid w:val="0025254F"/>
    <w:rsid w:val="00266AF4"/>
    <w:rsid w:val="00270352"/>
    <w:rsid w:val="0027277F"/>
    <w:rsid w:val="002735D7"/>
    <w:rsid w:val="0028718F"/>
    <w:rsid w:val="0029188C"/>
    <w:rsid w:val="00295D13"/>
    <w:rsid w:val="002A0A47"/>
    <w:rsid w:val="002C1008"/>
    <w:rsid w:val="002D24B5"/>
    <w:rsid w:val="002D7E76"/>
    <w:rsid w:val="002E2E37"/>
    <w:rsid w:val="002F292A"/>
    <w:rsid w:val="002F3A9B"/>
    <w:rsid w:val="00301651"/>
    <w:rsid w:val="003128C8"/>
    <w:rsid w:val="003161DD"/>
    <w:rsid w:val="003268CA"/>
    <w:rsid w:val="0033002E"/>
    <w:rsid w:val="00330A99"/>
    <w:rsid w:val="00342D75"/>
    <w:rsid w:val="00344413"/>
    <w:rsid w:val="00347B34"/>
    <w:rsid w:val="0035700F"/>
    <w:rsid w:val="0036074D"/>
    <w:rsid w:val="00367D5F"/>
    <w:rsid w:val="00381FEA"/>
    <w:rsid w:val="00384516"/>
    <w:rsid w:val="0038485B"/>
    <w:rsid w:val="00394299"/>
    <w:rsid w:val="003A3A03"/>
    <w:rsid w:val="003B7C5E"/>
    <w:rsid w:val="003C10CB"/>
    <w:rsid w:val="003C111B"/>
    <w:rsid w:val="003C317D"/>
    <w:rsid w:val="003C4DAF"/>
    <w:rsid w:val="003C6DE9"/>
    <w:rsid w:val="003D1AD1"/>
    <w:rsid w:val="003F1E8C"/>
    <w:rsid w:val="003F4729"/>
    <w:rsid w:val="0040378B"/>
    <w:rsid w:val="0042625E"/>
    <w:rsid w:val="00433447"/>
    <w:rsid w:val="004400FA"/>
    <w:rsid w:val="00442C40"/>
    <w:rsid w:val="0044362D"/>
    <w:rsid w:val="0044428E"/>
    <w:rsid w:val="00444C01"/>
    <w:rsid w:val="00452055"/>
    <w:rsid w:val="0045220B"/>
    <w:rsid w:val="00466201"/>
    <w:rsid w:val="00466C75"/>
    <w:rsid w:val="0047030C"/>
    <w:rsid w:val="004749D6"/>
    <w:rsid w:val="004752B2"/>
    <w:rsid w:val="00476467"/>
    <w:rsid w:val="00481B58"/>
    <w:rsid w:val="00486333"/>
    <w:rsid w:val="0049062C"/>
    <w:rsid w:val="004A5EC0"/>
    <w:rsid w:val="004A615C"/>
    <w:rsid w:val="004B3396"/>
    <w:rsid w:val="004C34F8"/>
    <w:rsid w:val="004D7B43"/>
    <w:rsid w:val="004F55CD"/>
    <w:rsid w:val="004F6DEE"/>
    <w:rsid w:val="005012C9"/>
    <w:rsid w:val="00502F94"/>
    <w:rsid w:val="00525A27"/>
    <w:rsid w:val="00544B66"/>
    <w:rsid w:val="00546F2C"/>
    <w:rsid w:val="00557B8B"/>
    <w:rsid w:val="005608D8"/>
    <w:rsid w:val="00566C66"/>
    <w:rsid w:val="00580A91"/>
    <w:rsid w:val="00594861"/>
    <w:rsid w:val="0059768E"/>
    <w:rsid w:val="005D7A5F"/>
    <w:rsid w:val="00604234"/>
    <w:rsid w:val="0062141B"/>
    <w:rsid w:val="00625D80"/>
    <w:rsid w:val="0063398C"/>
    <w:rsid w:val="0063463E"/>
    <w:rsid w:val="00634E8D"/>
    <w:rsid w:val="00647810"/>
    <w:rsid w:val="00657C48"/>
    <w:rsid w:val="006648AD"/>
    <w:rsid w:val="006717A2"/>
    <w:rsid w:val="00673C8A"/>
    <w:rsid w:val="006743E6"/>
    <w:rsid w:val="00676850"/>
    <w:rsid w:val="00677956"/>
    <w:rsid w:val="00681250"/>
    <w:rsid w:val="00681919"/>
    <w:rsid w:val="00685E10"/>
    <w:rsid w:val="00692CFA"/>
    <w:rsid w:val="00692D45"/>
    <w:rsid w:val="006953A5"/>
    <w:rsid w:val="006A0A96"/>
    <w:rsid w:val="006A3347"/>
    <w:rsid w:val="006A4D5E"/>
    <w:rsid w:val="006E2ADB"/>
    <w:rsid w:val="00723F07"/>
    <w:rsid w:val="007312F2"/>
    <w:rsid w:val="00743A81"/>
    <w:rsid w:val="00746E0D"/>
    <w:rsid w:val="00752FDB"/>
    <w:rsid w:val="00762C83"/>
    <w:rsid w:val="00767FED"/>
    <w:rsid w:val="00781851"/>
    <w:rsid w:val="007853C7"/>
    <w:rsid w:val="0079748C"/>
    <w:rsid w:val="007A195B"/>
    <w:rsid w:val="007B2E93"/>
    <w:rsid w:val="007E4DB2"/>
    <w:rsid w:val="007F7BEF"/>
    <w:rsid w:val="00807180"/>
    <w:rsid w:val="00810F8A"/>
    <w:rsid w:val="008151F2"/>
    <w:rsid w:val="008212E0"/>
    <w:rsid w:val="0083371F"/>
    <w:rsid w:val="00854BEE"/>
    <w:rsid w:val="00861EFA"/>
    <w:rsid w:val="00865271"/>
    <w:rsid w:val="008732DF"/>
    <w:rsid w:val="00873E1D"/>
    <w:rsid w:val="00876970"/>
    <w:rsid w:val="0088557D"/>
    <w:rsid w:val="008A57B2"/>
    <w:rsid w:val="008A78D4"/>
    <w:rsid w:val="008B3B64"/>
    <w:rsid w:val="008B6BCA"/>
    <w:rsid w:val="008C03AA"/>
    <w:rsid w:val="008C241D"/>
    <w:rsid w:val="008D6FDC"/>
    <w:rsid w:val="008E07AC"/>
    <w:rsid w:val="008F4731"/>
    <w:rsid w:val="00910395"/>
    <w:rsid w:val="00921F99"/>
    <w:rsid w:val="0093297E"/>
    <w:rsid w:val="00944764"/>
    <w:rsid w:val="009503E9"/>
    <w:rsid w:val="00951402"/>
    <w:rsid w:val="00951A8C"/>
    <w:rsid w:val="00960D55"/>
    <w:rsid w:val="00965F1C"/>
    <w:rsid w:val="00972E66"/>
    <w:rsid w:val="00974D34"/>
    <w:rsid w:val="009762D6"/>
    <w:rsid w:val="009936C8"/>
    <w:rsid w:val="00994728"/>
    <w:rsid w:val="009A0FF9"/>
    <w:rsid w:val="009A2589"/>
    <w:rsid w:val="009B4763"/>
    <w:rsid w:val="009B6706"/>
    <w:rsid w:val="009C049B"/>
    <w:rsid w:val="009C0E3A"/>
    <w:rsid w:val="009D085A"/>
    <w:rsid w:val="009E69A8"/>
    <w:rsid w:val="009F173D"/>
    <w:rsid w:val="009F2EC0"/>
    <w:rsid w:val="00A002EF"/>
    <w:rsid w:val="00A03311"/>
    <w:rsid w:val="00A055FE"/>
    <w:rsid w:val="00A423FF"/>
    <w:rsid w:val="00A62E5C"/>
    <w:rsid w:val="00A87106"/>
    <w:rsid w:val="00AA2E0D"/>
    <w:rsid w:val="00AB10C2"/>
    <w:rsid w:val="00AC710A"/>
    <w:rsid w:val="00AC7CAA"/>
    <w:rsid w:val="00AD1408"/>
    <w:rsid w:val="00AE0B32"/>
    <w:rsid w:val="00AE2D82"/>
    <w:rsid w:val="00AE794E"/>
    <w:rsid w:val="00AE7C4E"/>
    <w:rsid w:val="00AF2D8E"/>
    <w:rsid w:val="00B001A1"/>
    <w:rsid w:val="00B0376A"/>
    <w:rsid w:val="00B04DD3"/>
    <w:rsid w:val="00B054D8"/>
    <w:rsid w:val="00B24CDB"/>
    <w:rsid w:val="00B255C7"/>
    <w:rsid w:val="00B53000"/>
    <w:rsid w:val="00B71B2E"/>
    <w:rsid w:val="00B740D2"/>
    <w:rsid w:val="00B82566"/>
    <w:rsid w:val="00BA0540"/>
    <w:rsid w:val="00BA64B6"/>
    <w:rsid w:val="00BB4C47"/>
    <w:rsid w:val="00BB76D8"/>
    <w:rsid w:val="00BC73A3"/>
    <w:rsid w:val="00BC7C43"/>
    <w:rsid w:val="00BE0759"/>
    <w:rsid w:val="00BE6F42"/>
    <w:rsid w:val="00C02930"/>
    <w:rsid w:val="00C039DE"/>
    <w:rsid w:val="00C10963"/>
    <w:rsid w:val="00C20944"/>
    <w:rsid w:val="00C22CFD"/>
    <w:rsid w:val="00C24170"/>
    <w:rsid w:val="00C32413"/>
    <w:rsid w:val="00C356FC"/>
    <w:rsid w:val="00C413AC"/>
    <w:rsid w:val="00C4480E"/>
    <w:rsid w:val="00C51699"/>
    <w:rsid w:val="00C57A69"/>
    <w:rsid w:val="00C62423"/>
    <w:rsid w:val="00C62F5C"/>
    <w:rsid w:val="00C70F17"/>
    <w:rsid w:val="00C82BDF"/>
    <w:rsid w:val="00C940D9"/>
    <w:rsid w:val="00C97989"/>
    <w:rsid w:val="00CA0D3B"/>
    <w:rsid w:val="00CA748B"/>
    <w:rsid w:val="00CB12CA"/>
    <w:rsid w:val="00CB1FBD"/>
    <w:rsid w:val="00D02416"/>
    <w:rsid w:val="00D05B65"/>
    <w:rsid w:val="00D12636"/>
    <w:rsid w:val="00D157C6"/>
    <w:rsid w:val="00D32140"/>
    <w:rsid w:val="00D32302"/>
    <w:rsid w:val="00D41C67"/>
    <w:rsid w:val="00D446FF"/>
    <w:rsid w:val="00D4588F"/>
    <w:rsid w:val="00D544A1"/>
    <w:rsid w:val="00D55FE6"/>
    <w:rsid w:val="00D66756"/>
    <w:rsid w:val="00D802EA"/>
    <w:rsid w:val="00D850AE"/>
    <w:rsid w:val="00DB209C"/>
    <w:rsid w:val="00DB412C"/>
    <w:rsid w:val="00DB71BD"/>
    <w:rsid w:val="00DD3CCB"/>
    <w:rsid w:val="00DD6F83"/>
    <w:rsid w:val="00DF7486"/>
    <w:rsid w:val="00DF7647"/>
    <w:rsid w:val="00E01615"/>
    <w:rsid w:val="00E1099F"/>
    <w:rsid w:val="00E11A38"/>
    <w:rsid w:val="00E1361C"/>
    <w:rsid w:val="00E212A0"/>
    <w:rsid w:val="00E42C92"/>
    <w:rsid w:val="00E5068B"/>
    <w:rsid w:val="00E55AF5"/>
    <w:rsid w:val="00E84516"/>
    <w:rsid w:val="00E85E04"/>
    <w:rsid w:val="00E874B4"/>
    <w:rsid w:val="00E92C4B"/>
    <w:rsid w:val="00E958EA"/>
    <w:rsid w:val="00E96840"/>
    <w:rsid w:val="00EB1102"/>
    <w:rsid w:val="00EC2FA0"/>
    <w:rsid w:val="00ED126F"/>
    <w:rsid w:val="00ED19EA"/>
    <w:rsid w:val="00ED50A5"/>
    <w:rsid w:val="00ED5D02"/>
    <w:rsid w:val="00EE576D"/>
    <w:rsid w:val="00EE6252"/>
    <w:rsid w:val="00EE674A"/>
    <w:rsid w:val="00EF2AD9"/>
    <w:rsid w:val="00F073ED"/>
    <w:rsid w:val="00F12FF4"/>
    <w:rsid w:val="00F213C1"/>
    <w:rsid w:val="00F219B0"/>
    <w:rsid w:val="00F21DD5"/>
    <w:rsid w:val="00F54C4D"/>
    <w:rsid w:val="00F572A7"/>
    <w:rsid w:val="00F731BC"/>
    <w:rsid w:val="00F97855"/>
    <w:rsid w:val="00FA048E"/>
    <w:rsid w:val="00FB4A9F"/>
    <w:rsid w:val="00FC1407"/>
    <w:rsid w:val="00FD162A"/>
    <w:rsid w:val="00FD332B"/>
    <w:rsid w:val="00FE7D22"/>
    <w:rsid w:val="00FF0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ca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dddfff"/>
    </o:shapedefaults>
    <o:shapelayout v:ext="edit">
      <o:idmap v:ext="edit" data="2"/>
    </o:shapelayout>
  </w:shapeDefaults>
  <w:decimalSymbol w:val=","/>
  <w:listSeparator w:val=";"/>
  <w14:docId w14:val="26CE03F5"/>
  <w15:chartTrackingRefBased/>
  <w15:docId w15:val="{F74AA991-6356-4F6E-917A-172255757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a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7A2"/>
    <w:rPr>
      <w:rFonts w:ascii="Roboto" w:hAnsi="Roboto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BC73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C73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C73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C73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C73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C73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C73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C73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C73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C73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C73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C73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C73A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C73A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C73A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C73A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C73A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C73A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C73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C73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C73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C73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C73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C73A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C73A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C73A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C73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C73A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C73A3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FD33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D332B"/>
    <w:rPr>
      <w:rFonts w:ascii="Roboto" w:hAnsi="Roboto"/>
    </w:rPr>
  </w:style>
  <w:style w:type="paragraph" w:styleId="Piedepgina">
    <w:name w:val="footer"/>
    <w:basedOn w:val="Normal"/>
    <w:link w:val="PiedepginaCar"/>
    <w:uiPriority w:val="99"/>
    <w:unhideWhenUsed/>
    <w:rsid w:val="00FD33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D332B"/>
    <w:rPr>
      <w:rFonts w:ascii="Roboto" w:hAnsi="Roboto"/>
    </w:rPr>
  </w:style>
  <w:style w:type="character" w:styleId="Hipervnculo">
    <w:name w:val="Hyperlink"/>
    <w:basedOn w:val="Fuentedeprrafopredeter"/>
    <w:uiPriority w:val="99"/>
    <w:unhideWhenUsed/>
    <w:rsid w:val="00C02930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0293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746E0D"/>
    <w:pPr>
      <w:spacing w:after="0" w:line="240" w:lineRule="auto"/>
    </w:pPr>
    <w:rPr>
      <w:rFonts w:ascii="Roboto" w:hAnsi="Roboto"/>
    </w:rPr>
  </w:style>
  <w:style w:type="character" w:styleId="Refdecomentario">
    <w:name w:val="annotation reference"/>
    <w:basedOn w:val="Fuentedeprrafopredeter"/>
    <w:uiPriority w:val="99"/>
    <w:semiHidden/>
    <w:unhideWhenUsed/>
    <w:rsid w:val="00746E0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746E0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746E0D"/>
    <w:rPr>
      <w:rFonts w:ascii="Roboto" w:hAnsi="Roboto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46E0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46E0D"/>
    <w:rPr>
      <w:rFonts w:ascii="Roboto" w:hAnsi="Roboto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FD9ABC-341B-4501-8D2E-8740ECCE3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758</TotalTime>
  <Pages>6</Pages>
  <Words>836</Words>
  <Characters>4602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Aguiló</dc:creator>
  <cp:keywords/>
  <dc:description/>
  <cp:lastModifiedBy>Andrea Sogug</cp:lastModifiedBy>
  <cp:revision>284</cp:revision>
  <cp:lastPrinted>2025-12-19T10:53:00Z</cp:lastPrinted>
  <dcterms:created xsi:type="dcterms:W3CDTF">2025-11-05T06:28:00Z</dcterms:created>
  <dcterms:modified xsi:type="dcterms:W3CDTF">2026-01-09T12:00:00Z</dcterms:modified>
</cp:coreProperties>
</file>