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172B9" w14:textId="6CF66321" w:rsidR="00CA1244" w:rsidRPr="00967F13" w:rsidRDefault="00CA1244" w:rsidP="00CA1244">
      <w:pPr>
        <w:tabs>
          <w:tab w:val="left" w:pos="7380"/>
        </w:tabs>
        <w:ind w:right="-1576"/>
        <w:jc w:val="both"/>
        <w:rPr>
          <w:rFonts w:ascii="Cambria" w:hAnsi="Cambria"/>
          <w:sz w:val="56"/>
          <w:szCs w:val="56"/>
        </w:rPr>
      </w:pPr>
      <w:r>
        <w:rPr>
          <w:noProof/>
        </w:rPr>
        <w:drawing>
          <wp:inline distT="0" distB="0" distL="0" distR="0" wp14:anchorId="624F9073" wp14:editId="6EF841F8">
            <wp:extent cx="1517650" cy="579357"/>
            <wp:effectExtent l="0" t="0" r="6350" b="0"/>
            <wp:docPr id="1010564276" name="Imagen 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564276" name="Imagen 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635" cy="58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/>
          <w:sz w:val="56"/>
          <w:szCs w:val="56"/>
        </w:rPr>
        <w:t xml:space="preserve">   </w:t>
      </w:r>
    </w:p>
    <w:p w14:paraId="37EB32F8" w14:textId="6A8AF34E" w:rsidR="00D76A08" w:rsidRPr="00967F13" w:rsidRDefault="00D76A08" w:rsidP="00967F13">
      <w:pPr>
        <w:tabs>
          <w:tab w:val="left" w:pos="7380"/>
        </w:tabs>
        <w:ind w:right="-1576"/>
        <w:jc w:val="both"/>
        <w:rPr>
          <w:rFonts w:ascii="Cambria" w:hAnsi="Cambria"/>
          <w:sz w:val="56"/>
          <w:szCs w:val="56"/>
        </w:rPr>
      </w:pPr>
    </w:p>
    <w:p w14:paraId="6B236C3D" w14:textId="44B216F6" w:rsidR="00FB7677" w:rsidRPr="005133E1" w:rsidRDefault="00E24E89" w:rsidP="00CA1244">
      <w:pPr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CONVOCATORIA PREMIOS FUND</w:t>
      </w:r>
      <w:r w:rsidR="00FC42FF" w:rsidRPr="005133E1">
        <w:rPr>
          <w:rFonts w:ascii="Arial" w:hAnsi="Arial" w:cs="Arial"/>
          <w:b/>
          <w:u w:val="single"/>
        </w:rPr>
        <w:t>A</w:t>
      </w:r>
      <w:r w:rsidR="001F4B91" w:rsidRPr="005133E1">
        <w:rPr>
          <w:rFonts w:ascii="Arial" w:hAnsi="Arial" w:cs="Arial"/>
          <w:b/>
          <w:u w:val="single"/>
        </w:rPr>
        <w:t>CIÓN ESPAÑOLA DE RADIOLOGÍA 202</w:t>
      </w:r>
      <w:r w:rsidR="00B2222B">
        <w:rPr>
          <w:rFonts w:ascii="Arial" w:hAnsi="Arial" w:cs="Arial"/>
          <w:b/>
          <w:u w:val="single"/>
        </w:rPr>
        <w:t>6</w:t>
      </w:r>
    </w:p>
    <w:p w14:paraId="48FC6322" w14:textId="77777777" w:rsidR="00E65B74" w:rsidRPr="005133E1" w:rsidRDefault="00E65B74" w:rsidP="00CA1244">
      <w:pPr>
        <w:ind w:left="567"/>
        <w:jc w:val="both"/>
        <w:rPr>
          <w:rFonts w:ascii="Arial" w:hAnsi="Arial" w:cs="Arial"/>
        </w:rPr>
      </w:pPr>
    </w:p>
    <w:p w14:paraId="1573FCAD" w14:textId="77777777" w:rsidR="00E65B74" w:rsidRPr="005133E1" w:rsidRDefault="00E65B74" w:rsidP="00CA1244">
      <w:pPr>
        <w:ind w:left="567"/>
        <w:jc w:val="both"/>
        <w:rPr>
          <w:rFonts w:ascii="Arial" w:hAnsi="Arial" w:cs="Arial"/>
        </w:rPr>
      </w:pPr>
    </w:p>
    <w:p w14:paraId="1DB12CDA" w14:textId="34030589" w:rsidR="00E65B74" w:rsidRPr="006A370D" w:rsidRDefault="00E65B74" w:rsidP="00CA1244">
      <w:pPr>
        <w:spacing w:line="360" w:lineRule="auto"/>
        <w:ind w:left="567"/>
        <w:jc w:val="both"/>
        <w:rPr>
          <w:rFonts w:ascii="Arial" w:hAnsi="Arial" w:cs="Arial"/>
          <w:b/>
          <w:bCs/>
          <w:u w:val="single"/>
        </w:rPr>
      </w:pPr>
      <w:r w:rsidRPr="005133E1">
        <w:rPr>
          <w:rFonts w:ascii="Arial" w:hAnsi="Arial" w:cs="Arial"/>
        </w:rPr>
        <w:t xml:space="preserve">La Fundación Española de Radiología convoca los Premios Fundación </w:t>
      </w:r>
      <w:r w:rsidR="00E24E89" w:rsidRPr="005133E1">
        <w:rPr>
          <w:rFonts w:ascii="Arial" w:hAnsi="Arial" w:cs="Arial"/>
        </w:rPr>
        <w:t xml:space="preserve">Española de </w:t>
      </w:r>
      <w:r w:rsidRPr="005133E1">
        <w:rPr>
          <w:rFonts w:ascii="Arial" w:hAnsi="Arial" w:cs="Arial"/>
        </w:rPr>
        <w:t>Radiología 20</w:t>
      </w:r>
      <w:r w:rsidR="001F4B91" w:rsidRPr="005133E1">
        <w:rPr>
          <w:rFonts w:ascii="Arial" w:hAnsi="Arial" w:cs="Arial"/>
        </w:rPr>
        <w:t>2</w:t>
      </w:r>
      <w:r w:rsidR="00B2222B">
        <w:rPr>
          <w:rFonts w:ascii="Arial" w:hAnsi="Arial" w:cs="Arial"/>
        </w:rPr>
        <w:t>6</w:t>
      </w:r>
      <w:r w:rsidRPr="005133E1">
        <w:rPr>
          <w:rFonts w:ascii="Arial" w:hAnsi="Arial" w:cs="Arial"/>
        </w:rPr>
        <w:t xml:space="preserve"> que se concederán al mejor trabajo </w:t>
      </w:r>
      <w:r w:rsidR="006C386B" w:rsidRPr="005133E1">
        <w:rPr>
          <w:rFonts w:ascii="Arial" w:hAnsi="Arial" w:cs="Arial"/>
        </w:rPr>
        <w:t xml:space="preserve">original </w:t>
      </w:r>
      <w:r w:rsidRPr="006A370D">
        <w:rPr>
          <w:rFonts w:ascii="Arial" w:hAnsi="Arial" w:cs="Arial"/>
          <w:b/>
          <w:bCs/>
          <w:u w:val="single"/>
        </w:rPr>
        <w:t>publicado en los dos años anteriores</w:t>
      </w:r>
      <w:r w:rsidR="00C63709" w:rsidRPr="006A370D">
        <w:rPr>
          <w:rFonts w:ascii="Arial" w:hAnsi="Arial" w:cs="Arial"/>
          <w:b/>
          <w:bCs/>
          <w:u w:val="single"/>
        </w:rPr>
        <w:t xml:space="preserve"> a la presente edición</w:t>
      </w:r>
      <w:r w:rsidRPr="006A370D">
        <w:rPr>
          <w:rFonts w:ascii="Arial" w:hAnsi="Arial" w:cs="Arial"/>
          <w:b/>
          <w:bCs/>
          <w:u w:val="single"/>
        </w:rPr>
        <w:t>.</w:t>
      </w:r>
    </w:p>
    <w:p w14:paraId="31125CEC" w14:textId="77777777" w:rsidR="00E65B74" w:rsidRPr="005133E1" w:rsidRDefault="00E65B74" w:rsidP="00CA1244">
      <w:pPr>
        <w:spacing w:line="360" w:lineRule="auto"/>
        <w:ind w:left="567"/>
        <w:jc w:val="both"/>
        <w:rPr>
          <w:rFonts w:ascii="Arial" w:hAnsi="Arial" w:cs="Arial"/>
          <w:b/>
        </w:rPr>
      </w:pPr>
    </w:p>
    <w:p w14:paraId="28838647" w14:textId="77777777" w:rsidR="00C63709" w:rsidRPr="005133E1" w:rsidRDefault="00D76A08" w:rsidP="00CA1244">
      <w:pPr>
        <w:spacing w:line="360" w:lineRule="auto"/>
        <w:ind w:left="567"/>
        <w:jc w:val="center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BASES</w:t>
      </w:r>
    </w:p>
    <w:p w14:paraId="58C322A4" w14:textId="77777777" w:rsidR="00D76A08" w:rsidRPr="005133E1" w:rsidRDefault="00D76A08" w:rsidP="00CA1244">
      <w:pPr>
        <w:spacing w:line="360" w:lineRule="auto"/>
        <w:ind w:left="567"/>
        <w:jc w:val="both"/>
        <w:rPr>
          <w:rFonts w:ascii="Arial" w:hAnsi="Arial" w:cs="Arial"/>
          <w:b/>
        </w:rPr>
      </w:pPr>
    </w:p>
    <w:p w14:paraId="5114C70B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Se establecen dos modalidades: “En la revista Radiología” y “En otras revistas”.</w:t>
      </w:r>
    </w:p>
    <w:p w14:paraId="2524C631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ED40D70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Premio al mejor trabajo publicado en la revista RADIOLOGÍA</w:t>
      </w:r>
    </w:p>
    <w:p w14:paraId="781427AC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3842F536" w14:textId="77777777" w:rsidR="00FB7677" w:rsidRDefault="00FB7677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  <w:r w:rsidRPr="005133E1">
        <w:rPr>
          <w:rFonts w:ascii="Arial" w:hAnsi="Arial" w:cs="Arial"/>
          <w:u w:val="single"/>
        </w:rPr>
        <w:t>Selección de los trabajos y elección del premiado</w:t>
      </w:r>
    </w:p>
    <w:p w14:paraId="2B5F34B2" w14:textId="77777777" w:rsidR="005133E1" w:rsidRPr="005133E1" w:rsidRDefault="005133E1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7BC5D8AD" w14:textId="0DC4B8CC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Los artículos candidatos al premio serán propuestos</w:t>
      </w:r>
      <w:r w:rsidR="00C63709" w:rsidRPr="005133E1">
        <w:rPr>
          <w:rFonts w:ascii="Arial" w:hAnsi="Arial" w:cs="Arial"/>
        </w:rPr>
        <w:t xml:space="preserve"> por el Editor Jefe de la revista </w:t>
      </w:r>
      <w:r w:rsidRPr="005133E1">
        <w:rPr>
          <w:rFonts w:ascii="Arial" w:hAnsi="Arial" w:cs="Arial"/>
        </w:rPr>
        <w:t>a los miembros del Patronato de la Fundación Radiología</w:t>
      </w:r>
      <w:r w:rsidR="00967F13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quienes designarán el trabajo premiado.</w:t>
      </w:r>
    </w:p>
    <w:p w14:paraId="701670A9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Se otorgará una </w:t>
      </w:r>
      <w:r w:rsidR="00D76A08" w:rsidRPr="005133E1">
        <w:rPr>
          <w:rFonts w:ascii="Arial" w:hAnsi="Arial" w:cs="Arial"/>
        </w:rPr>
        <w:t xml:space="preserve">placa </w:t>
      </w:r>
      <w:r w:rsidRPr="005133E1">
        <w:rPr>
          <w:rFonts w:ascii="Arial" w:hAnsi="Arial" w:cs="Arial"/>
        </w:rPr>
        <w:t>y un diploma al trabajo ganador y un accésit a cada uno de los trabajos finalistas.</w:t>
      </w:r>
    </w:p>
    <w:p w14:paraId="27ED0180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4A5F59F3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Premio al mejor trab</w:t>
      </w:r>
      <w:r w:rsidR="00C63709" w:rsidRPr="005133E1">
        <w:rPr>
          <w:rFonts w:ascii="Arial" w:hAnsi="Arial" w:cs="Arial"/>
          <w:b/>
          <w:u w:val="single"/>
        </w:rPr>
        <w:t>ajo publicado en otras revistas</w:t>
      </w:r>
    </w:p>
    <w:p w14:paraId="470A9FEF" w14:textId="77777777" w:rsidR="00C63709" w:rsidRPr="005133E1" w:rsidRDefault="00C63709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</w:p>
    <w:p w14:paraId="7DA679CC" w14:textId="77777777" w:rsidR="00C63709" w:rsidRDefault="00C63709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  <w:r w:rsidRPr="005133E1">
        <w:rPr>
          <w:rFonts w:ascii="Arial" w:hAnsi="Arial" w:cs="Arial"/>
          <w:u w:val="single"/>
        </w:rPr>
        <w:t>Selección de los trabajos y elección del premiado</w:t>
      </w:r>
    </w:p>
    <w:p w14:paraId="75845692" w14:textId="77777777" w:rsidR="005133E1" w:rsidRPr="005133E1" w:rsidRDefault="005133E1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769B8F7A" w14:textId="54F2782E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Se premiará un trabajo cuyos objetivos correspondan a la especialidad de Radiodiagnóstico y que haya sido </w:t>
      </w:r>
      <w:r w:rsidRPr="00E84F32">
        <w:rPr>
          <w:rFonts w:ascii="Arial" w:hAnsi="Arial" w:cs="Arial"/>
          <w:b/>
          <w:bCs/>
          <w:u w:val="single"/>
        </w:rPr>
        <w:t>publicado en los dos años previos al de la convocatoria</w:t>
      </w:r>
      <w:r w:rsidRPr="005133E1">
        <w:rPr>
          <w:rFonts w:ascii="Arial" w:hAnsi="Arial" w:cs="Arial"/>
        </w:rPr>
        <w:t xml:space="preserve"> en una revista científica, distinta de RADIOLOGIA, indexada en el ISI (Institute</w:t>
      </w:r>
      <w:r w:rsidR="00F03E6A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for</w:t>
      </w:r>
      <w:r w:rsidR="00F03E6A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Scientific</w:t>
      </w:r>
      <w:r w:rsidR="00F03E6A" w:rsidRPr="005133E1">
        <w:rPr>
          <w:rFonts w:ascii="Arial" w:hAnsi="Arial" w:cs="Arial"/>
        </w:rPr>
        <w:t xml:space="preserve"> </w:t>
      </w:r>
      <w:r w:rsidRPr="005133E1">
        <w:rPr>
          <w:rFonts w:ascii="Arial" w:hAnsi="Arial" w:cs="Arial"/>
        </w:rPr>
        <w:t>Information Thomson-Reuters)</w:t>
      </w:r>
      <w:r w:rsidR="006C386B" w:rsidRPr="005133E1">
        <w:rPr>
          <w:rFonts w:ascii="Arial" w:hAnsi="Arial" w:cs="Arial"/>
        </w:rPr>
        <w:t xml:space="preserve"> y dentro de los cuartiles 1 y 2 de su categoría</w:t>
      </w:r>
      <w:r w:rsidRPr="005133E1">
        <w:rPr>
          <w:rFonts w:ascii="Arial" w:hAnsi="Arial" w:cs="Arial"/>
        </w:rPr>
        <w:t>.</w:t>
      </w:r>
    </w:p>
    <w:p w14:paraId="47E64FC0" w14:textId="77777777" w:rsidR="005133E1" w:rsidRDefault="005133E1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15A129E8" w14:textId="77777777" w:rsidR="005133E1" w:rsidRDefault="005133E1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B90B523" w14:textId="77777777" w:rsidR="00E84F32" w:rsidRDefault="00E84F32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11BE19B7" w14:textId="77777777" w:rsidR="00E84F32" w:rsidRDefault="00E84F32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5B8E273E" w14:textId="77777777" w:rsidR="00E84F32" w:rsidRDefault="00E84F32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74F96E13" w14:textId="3D250617" w:rsidR="006C386B" w:rsidRPr="002B1782" w:rsidRDefault="006C386B" w:rsidP="00CA1244">
      <w:pPr>
        <w:spacing w:line="360" w:lineRule="auto"/>
        <w:ind w:left="567"/>
        <w:jc w:val="both"/>
        <w:rPr>
          <w:rFonts w:ascii="Arial" w:hAnsi="Arial" w:cs="Arial"/>
          <w:color w:val="000000" w:themeColor="text1"/>
        </w:rPr>
      </w:pPr>
      <w:r w:rsidRPr="002B1782">
        <w:rPr>
          <w:rFonts w:ascii="Arial" w:hAnsi="Arial" w:cs="Arial"/>
          <w:color w:val="000000" w:themeColor="text1"/>
        </w:rPr>
        <w:t xml:space="preserve">Optarán al premio los artículos originales que se hayan </w:t>
      </w:r>
      <w:r w:rsidR="00F74699" w:rsidRPr="002B1782">
        <w:rPr>
          <w:rFonts w:ascii="Arial" w:hAnsi="Arial" w:cs="Arial"/>
          <w:color w:val="000000" w:themeColor="text1"/>
        </w:rPr>
        <w:t xml:space="preserve">incluido </w:t>
      </w:r>
      <w:r w:rsidR="00967F13" w:rsidRPr="00B2222B">
        <w:rPr>
          <w:rFonts w:ascii="Arial" w:hAnsi="Arial" w:cs="Arial"/>
          <w:b/>
          <w:bCs/>
          <w:color w:val="EE0000"/>
        </w:rPr>
        <w:t xml:space="preserve">(hasta el </w:t>
      </w:r>
      <w:r w:rsidR="007205C4" w:rsidRPr="00B2222B">
        <w:rPr>
          <w:rFonts w:ascii="Arial" w:hAnsi="Arial" w:cs="Arial"/>
          <w:b/>
          <w:bCs/>
          <w:color w:val="EE0000"/>
        </w:rPr>
        <w:t>8 julio</w:t>
      </w:r>
      <w:r w:rsidR="00967F13" w:rsidRPr="00B2222B">
        <w:rPr>
          <w:rFonts w:ascii="Arial" w:hAnsi="Arial" w:cs="Arial"/>
          <w:b/>
          <w:bCs/>
          <w:color w:val="EE0000"/>
        </w:rPr>
        <w:t xml:space="preserve"> </w:t>
      </w:r>
      <w:r w:rsidR="001F01EA" w:rsidRPr="00B2222B">
        <w:rPr>
          <w:rFonts w:ascii="Arial" w:hAnsi="Arial" w:cs="Arial"/>
          <w:b/>
          <w:bCs/>
          <w:color w:val="EE0000"/>
        </w:rPr>
        <w:t xml:space="preserve">de </w:t>
      </w:r>
      <w:r w:rsidR="00967F13" w:rsidRPr="00B2222B">
        <w:rPr>
          <w:rFonts w:ascii="Arial" w:hAnsi="Arial" w:cs="Arial"/>
          <w:b/>
          <w:bCs/>
          <w:color w:val="EE0000"/>
        </w:rPr>
        <w:t>202</w:t>
      </w:r>
      <w:r w:rsidR="00B2222B" w:rsidRPr="00B2222B">
        <w:rPr>
          <w:rFonts w:ascii="Arial" w:hAnsi="Arial" w:cs="Arial"/>
          <w:b/>
          <w:bCs/>
          <w:color w:val="EE0000"/>
        </w:rPr>
        <w:t>6</w:t>
      </w:r>
      <w:r w:rsidR="00967F13" w:rsidRPr="00B2222B">
        <w:rPr>
          <w:rFonts w:ascii="Arial" w:hAnsi="Arial" w:cs="Arial"/>
          <w:b/>
          <w:bCs/>
          <w:color w:val="EE0000"/>
        </w:rPr>
        <w:t>)</w:t>
      </w:r>
      <w:r w:rsidR="00967F13" w:rsidRPr="00B2222B">
        <w:rPr>
          <w:rFonts w:ascii="Arial" w:hAnsi="Arial" w:cs="Arial"/>
          <w:color w:val="EE0000"/>
        </w:rPr>
        <w:t xml:space="preserve"> </w:t>
      </w:r>
      <w:r w:rsidR="00F74699" w:rsidRPr="002B1782">
        <w:rPr>
          <w:rFonts w:ascii="Arial" w:hAnsi="Arial" w:cs="Arial"/>
          <w:color w:val="000000" w:themeColor="text1"/>
        </w:rPr>
        <w:t xml:space="preserve">en la sección de </w:t>
      </w:r>
      <w:r w:rsidR="001F01EA" w:rsidRPr="002B1782">
        <w:rPr>
          <w:rFonts w:ascii="Arial" w:hAnsi="Arial" w:cs="Arial"/>
          <w:color w:val="000000" w:themeColor="text1"/>
        </w:rPr>
        <w:t>“</w:t>
      </w:r>
      <w:r w:rsidR="00F74699" w:rsidRPr="002B1782">
        <w:rPr>
          <w:rFonts w:ascii="Arial" w:hAnsi="Arial" w:cs="Arial"/>
          <w:color w:val="000000" w:themeColor="text1"/>
        </w:rPr>
        <w:t>Publicaciones y Tesis Socios SERAM</w:t>
      </w:r>
      <w:r w:rsidR="001F01EA" w:rsidRPr="002B1782">
        <w:rPr>
          <w:rFonts w:ascii="Arial" w:hAnsi="Arial" w:cs="Arial"/>
          <w:color w:val="000000" w:themeColor="text1"/>
        </w:rPr>
        <w:t>”</w:t>
      </w:r>
      <w:r w:rsidR="00F74699" w:rsidRPr="002B1782">
        <w:rPr>
          <w:rFonts w:ascii="Arial" w:hAnsi="Arial" w:cs="Arial"/>
          <w:color w:val="000000" w:themeColor="text1"/>
        </w:rPr>
        <w:t xml:space="preserve"> incluida en la web de la SERAM (</w:t>
      </w:r>
      <w:hyperlink r:id="rId6" w:history="1">
        <w:r w:rsidR="001F01EA" w:rsidRPr="002B1782">
          <w:rPr>
            <w:rStyle w:val="Hipervnculo"/>
            <w:rFonts w:ascii="Arial" w:hAnsi="Arial" w:cs="Arial"/>
            <w:color w:val="000000" w:themeColor="text1"/>
          </w:rPr>
          <w:t>https://seram.es/publicaciones-de-socios/</w:t>
        </w:r>
      </w:hyperlink>
      <w:r w:rsidR="00F74699" w:rsidRPr="002B1782">
        <w:rPr>
          <w:rFonts w:ascii="Arial" w:hAnsi="Arial" w:cs="Arial"/>
          <w:color w:val="000000" w:themeColor="text1"/>
        </w:rPr>
        <w:t>)</w:t>
      </w:r>
      <w:r w:rsidR="001F01EA" w:rsidRPr="002B1782">
        <w:rPr>
          <w:rFonts w:ascii="Arial" w:hAnsi="Arial" w:cs="Arial"/>
          <w:color w:val="000000" w:themeColor="text1"/>
        </w:rPr>
        <w:t xml:space="preserve"> y que cumplan con las bases de este premio.</w:t>
      </w:r>
    </w:p>
    <w:p w14:paraId="6079EA80" w14:textId="77777777" w:rsidR="002377DD" w:rsidRPr="005133E1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5B81141F" w14:textId="77573077" w:rsidR="00DC7BDB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Quedará excluido el trabajo premiado en la convocatoria anterior. </w:t>
      </w:r>
    </w:p>
    <w:p w14:paraId="2A4A5FC1" w14:textId="77777777" w:rsidR="002377DD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C7A28B5" w14:textId="78A4FA0B" w:rsidR="002377DD" w:rsidRPr="00B2222B" w:rsidRDefault="002377DD" w:rsidP="00CA1244">
      <w:pPr>
        <w:spacing w:line="360" w:lineRule="auto"/>
        <w:ind w:left="567"/>
        <w:jc w:val="both"/>
        <w:rPr>
          <w:rFonts w:ascii="Arial" w:hAnsi="Arial" w:cs="Arial"/>
          <w:b/>
          <w:bCs/>
          <w:color w:val="EE0000"/>
          <w:u w:val="single"/>
        </w:rPr>
      </w:pPr>
      <w:r>
        <w:rPr>
          <w:rFonts w:ascii="Arial" w:hAnsi="Arial" w:cs="Arial"/>
        </w:rPr>
        <w:t xml:space="preserve">Los candidatos deberán enviar su solicitud y </w:t>
      </w:r>
      <w:r w:rsidRPr="008902B0">
        <w:rPr>
          <w:rFonts w:ascii="Arial" w:hAnsi="Arial" w:cs="Arial"/>
          <w:b/>
          <w:bCs/>
          <w:u w:val="single"/>
        </w:rPr>
        <w:t>copia del artículo en formato pdf</w:t>
      </w:r>
      <w:r>
        <w:rPr>
          <w:rFonts w:ascii="Arial" w:hAnsi="Arial" w:cs="Arial"/>
        </w:rPr>
        <w:t xml:space="preserve"> a la secretaría de la fundación: </w:t>
      </w:r>
      <w:hyperlink r:id="rId7" w:history="1">
        <w:r w:rsidRPr="002B20CC">
          <w:rPr>
            <w:rStyle w:val="Hipervnculo"/>
            <w:rFonts w:ascii="Arial" w:hAnsi="Arial" w:cs="Arial"/>
          </w:rPr>
          <w:t>fundacion@seram.es</w:t>
        </w:r>
      </w:hyperlink>
      <w:r>
        <w:rPr>
          <w:rFonts w:ascii="Arial" w:hAnsi="Arial" w:cs="Arial"/>
        </w:rPr>
        <w:t xml:space="preserve"> </w:t>
      </w:r>
      <w:r w:rsidRPr="002377DD">
        <w:rPr>
          <w:rFonts w:ascii="Arial" w:hAnsi="Arial" w:cs="Arial"/>
        </w:rPr>
        <w:t xml:space="preserve"> </w:t>
      </w:r>
      <w:r w:rsidRPr="00B2222B">
        <w:rPr>
          <w:rFonts w:ascii="Arial" w:hAnsi="Arial" w:cs="Arial"/>
          <w:b/>
          <w:bCs/>
          <w:color w:val="EE0000"/>
          <w:u w:val="single"/>
        </w:rPr>
        <w:t xml:space="preserve">antes del </w:t>
      </w:r>
      <w:r w:rsidR="00DA1C73">
        <w:rPr>
          <w:rFonts w:ascii="Arial" w:hAnsi="Arial" w:cs="Arial"/>
          <w:b/>
          <w:bCs/>
          <w:color w:val="EE0000"/>
          <w:u w:val="single"/>
        </w:rPr>
        <w:t>20</w:t>
      </w:r>
      <w:r w:rsidR="006A370D" w:rsidRPr="00B2222B">
        <w:rPr>
          <w:rFonts w:ascii="Arial" w:hAnsi="Arial" w:cs="Arial"/>
          <w:b/>
          <w:bCs/>
          <w:color w:val="EE0000"/>
          <w:u w:val="single"/>
        </w:rPr>
        <w:t xml:space="preserve"> de julio </w:t>
      </w:r>
      <w:r w:rsidRPr="00B2222B">
        <w:rPr>
          <w:rFonts w:ascii="Arial" w:hAnsi="Arial" w:cs="Arial"/>
          <w:b/>
          <w:bCs/>
          <w:color w:val="EE0000"/>
          <w:u w:val="single"/>
        </w:rPr>
        <w:t>de 202</w:t>
      </w:r>
      <w:r w:rsidR="00B2222B">
        <w:rPr>
          <w:rFonts w:ascii="Arial" w:hAnsi="Arial" w:cs="Arial"/>
          <w:b/>
          <w:bCs/>
          <w:color w:val="EE0000"/>
          <w:u w:val="single"/>
        </w:rPr>
        <w:t>6</w:t>
      </w:r>
      <w:r w:rsidRPr="00B2222B">
        <w:rPr>
          <w:rFonts w:ascii="Arial" w:hAnsi="Arial" w:cs="Arial"/>
          <w:b/>
          <w:bCs/>
          <w:color w:val="EE0000"/>
          <w:u w:val="single"/>
        </w:rPr>
        <w:t>.</w:t>
      </w:r>
    </w:p>
    <w:p w14:paraId="7401B0BA" w14:textId="77777777" w:rsidR="002377DD" w:rsidRPr="005133E1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1EDC713" w14:textId="4732A1BF" w:rsidR="00DC7BDB" w:rsidRDefault="006A370D" w:rsidP="00CA1244">
      <w:pPr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="00DC7BDB" w:rsidRPr="005133E1">
        <w:rPr>
          <w:rFonts w:ascii="Arial" w:hAnsi="Arial" w:cs="Arial"/>
        </w:rPr>
        <w:t xml:space="preserve"> Responsable de Publicaciones </w:t>
      </w:r>
      <w:r w:rsidR="001F01EA" w:rsidRPr="005133E1">
        <w:rPr>
          <w:rFonts w:ascii="Arial" w:hAnsi="Arial" w:cs="Arial"/>
        </w:rPr>
        <w:t xml:space="preserve">de la SERAM </w:t>
      </w:r>
      <w:r w:rsidR="00DC7BDB" w:rsidRPr="005133E1">
        <w:rPr>
          <w:rFonts w:ascii="Arial" w:hAnsi="Arial" w:cs="Arial"/>
        </w:rPr>
        <w:t>se encargará de presentar los tres trabajos finalistas al Patronato de la Fundación, previa consulta a la Comisión de Publicaciones de la SERAM.</w:t>
      </w:r>
    </w:p>
    <w:p w14:paraId="150D8889" w14:textId="77777777" w:rsidR="002377DD" w:rsidRPr="005133E1" w:rsidRDefault="002377DD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19FAE744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 xml:space="preserve">El premio consiste en un diploma y una </w:t>
      </w:r>
      <w:r w:rsidR="00D76A08" w:rsidRPr="005133E1">
        <w:rPr>
          <w:rFonts w:ascii="Arial" w:hAnsi="Arial" w:cs="Arial"/>
        </w:rPr>
        <w:t>placa</w:t>
      </w:r>
      <w:r w:rsidRPr="005133E1">
        <w:rPr>
          <w:rFonts w:ascii="Arial" w:hAnsi="Arial" w:cs="Arial"/>
        </w:rPr>
        <w:t>. Se entregará un accésit a cada uno de los trabajos finalistas.</w:t>
      </w:r>
    </w:p>
    <w:p w14:paraId="7C85D041" w14:textId="77777777" w:rsidR="00967F13" w:rsidRPr="005133E1" w:rsidRDefault="00967F13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55790CDB" w14:textId="02F14236" w:rsidR="00FB7677" w:rsidRPr="002377DD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bCs/>
          <w:u w:val="single"/>
        </w:rPr>
      </w:pPr>
      <w:r w:rsidRPr="002377DD">
        <w:rPr>
          <w:rFonts w:ascii="Arial" w:hAnsi="Arial" w:cs="Arial"/>
          <w:b/>
          <w:bCs/>
          <w:u w:val="single"/>
        </w:rPr>
        <w:t>Requerimientos</w:t>
      </w:r>
    </w:p>
    <w:p w14:paraId="15F2DF3D" w14:textId="77777777" w:rsidR="005133E1" w:rsidRPr="005133E1" w:rsidRDefault="005133E1" w:rsidP="00CA1244">
      <w:pPr>
        <w:spacing w:line="360" w:lineRule="auto"/>
        <w:ind w:left="567"/>
        <w:jc w:val="both"/>
        <w:rPr>
          <w:rFonts w:ascii="Arial" w:hAnsi="Arial" w:cs="Arial"/>
          <w:u w:val="single"/>
        </w:rPr>
      </w:pPr>
    </w:p>
    <w:p w14:paraId="3309828D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El 1º autor del trabajo deberá ser miembro de la SERAM y estar al corriente del pago de las cuotas</w:t>
      </w:r>
    </w:p>
    <w:p w14:paraId="6637CB38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p w14:paraId="057BFDDC" w14:textId="77777777" w:rsidR="00FB7677" w:rsidRPr="005133E1" w:rsidRDefault="00FB7677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  <w:r w:rsidRPr="005133E1">
        <w:rPr>
          <w:rFonts w:ascii="Arial" w:hAnsi="Arial" w:cs="Arial"/>
          <w:b/>
          <w:u w:val="single"/>
        </w:rPr>
        <w:t>Entrega de premios</w:t>
      </w:r>
      <w:r w:rsidR="00E24E89" w:rsidRPr="005133E1">
        <w:rPr>
          <w:rFonts w:ascii="Arial" w:hAnsi="Arial" w:cs="Arial"/>
          <w:b/>
          <w:u w:val="single"/>
        </w:rPr>
        <w:t>:</w:t>
      </w:r>
    </w:p>
    <w:p w14:paraId="00C6A496" w14:textId="77777777" w:rsidR="00E24E89" w:rsidRPr="005133E1" w:rsidRDefault="00E24E89" w:rsidP="00CA1244">
      <w:pPr>
        <w:spacing w:line="360" w:lineRule="auto"/>
        <w:ind w:left="567"/>
        <w:jc w:val="both"/>
        <w:rPr>
          <w:rFonts w:ascii="Arial" w:hAnsi="Arial" w:cs="Arial"/>
          <w:b/>
          <w:u w:val="single"/>
        </w:rPr>
      </w:pPr>
    </w:p>
    <w:p w14:paraId="5FA4C2CA" w14:textId="3FA445DD" w:rsidR="007D35F9" w:rsidRPr="005133E1" w:rsidRDefault="007D35F9" w:rsidP="00CA1244">
      <w:pPr>
        <w:spacing w:line="360" w:lineRule="auto"/>
        <w:ind w:left="567"/>
        <w:jc w:val="both"/>
        <w:rPr>
          <w:rFonts w:ascii="Arial" w:hAnsi="Arial" w:cs="Arial"/>
        </w:rPr>
      </w:pPr>
      <w:r w:rsidRPr="005133E1">
        <w:rPr>
          <w:rFonts w:ascii="Arial" w:hAnsi="Arial" w:cs="Arial"/>
        </w:rPr>
        <w:t>Los premios se entregarán d</w:t>
      </w:r>
      <w:r w:rsidRPr="005133E1">
        <w:rPr>
          <w:rFonts w:ascii="Arial" w:hAnsi="Arial" w:cs="Arial"/>
          <w:bCs/>
        </w:rPr>
        <w:t>e manera presencial, si las circunstancias lo permiten y como viene siendo habitual,</w:t>
      </w:r>
      <w:r w:rsidRPr="005133E1">
        <w:rPr>
          <w:rFonts w:ascii="Arial" w:hAnsi="Arial" w:cs="Arial"/>
        </w:rPr>
        <w:t xml:space="preserve"> en un acto organizado por la SERAM en la conmemoración del Día Internacional de la Radiología.</w:t>
      </w:r>
    </w:p>
    <w:p w14:paraId="4ED1B758" w14:textId="77777777" w:rsidR="00FB7677" w:rsidRDefault="00FB7677" w:rsidP="00CA1244">
      <w:pPr>
        <w:spacing w:line="360" w:lineRule="auto"/>
        <w:ind w:left="567"/>
        <w:jc w:val="both"/>
        <w:rPr>
          <w:rFonts w:ascii="Arial" w:hAnsi="Arial" w:cs="Arial"/>
        </w:rPr>
      </w:pPr>
    </w:p>
    <w:sectPr w:rsidR="00FB7677" w:rsidSect="00CA1244">
      <w:pgSz w:w="11906" w:h="16838"/>
      <w:pgMar w:top="568" w:right="1274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F5729"/>
    <w:multiLevelType w:val="hybridMultilevel"/>
    <w:tmpl w:val="C1F0AF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B21DA"/>
    <w:multiLevelType w:val="hybridMultilevel"/>
    <w:tmpl w:val="BCF47F3E"/>
    <w:lvl w:ilvl="0" w:tplc="829042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44692999">
    <w:abstractNumId w:val="1"/>
  </w:num>
  <w:num w:numId="2" w16cid:durableId="452334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577"/>
    <w:rsid w:val="00055DA2"/>
    <w:rsid w:val="000647F2"/>
    <w:rsid w:val="000C6DC2"/>
    <w:rsid w:val="00106A18"/>
    <w:rsid w:val="001273EF"/>
    <w:rsid w:val="00156EDA"/>
    <w:rsid w:val="001C7D02"/>
    <w:rsid w:val="001F01EA"/>
    <w:rsid w:val="001F4B91"/>
    <w:rsid w:val="0020737F"/>
    <w:rsid w:val="002377DD"/>
    <w:rsid w:val="002B1782"/>
    <w:rsid w:val="002E5A7C"/>
    <w:rsid w:val="002F3AEF"/>
    <w:rsid w:val="003834AB"/>
    <w:rsid w:val="003D2A88"/>
    <w:rsid w:val="00476F22"/>
    <w:rsid w:val="005133E1"/>
    <w:rsid w:val="00562865"/>
    <w:rsid w:val="005C57E2"/>
    <w:rsid w:val="005D3A05"/>
    <w:rsid w:val="00614297"/>
    <w:rsid w:val="00667648"/>
    <w:rsid w:val="006A2817"/>
    <w:rsid w:val="006A370D"/>
    <w:rsid w:val="006A7C61"/>
    <w:rsid w:val="006B22CE"/>
    <w:rsid w:val="006C386B"/>
    <w:rsid w:val="006D09F3"/>
    <w:rsid w:val="007205C4"/>
    <w:rsid w:val="007432C4"/>
    <w:rsid w:val="00755C10"/>
    <w:rsid w:val="007D35F9"/>
    <w:rsid w:val="007F4A7A"/>
    <w:rsid w:val="00871DA7"/>
    <w:rsid w:val="008902B0"/>
    <w:rsid w:val="00935AB8"/>
    <w:rsid w:val="00967F13"/>
    <w:rsid w:val="009910F7"/>
    <w:rsid w:val="009A047B"/>
    <w:rsid w:val="00A5127A"/>
    <w:rsid w:val="00B2222B"/>
    <w:rsid w:val="00BB49AA"/>
    <w:rsid w:val="00BF1B2A"/>
    <w:rsid w:val="00BF3FD7"/>
    <w:rsid w:val="00C26577"/>
    <w:rsid w:val="00C538F2"/>
    <w:rsid w:val="00C63709"/>
    <w:rsid w:val="00CA1244"/>
    <w:rsid w:val="00CD42A6"/>
    <w:rsid w:val="00D03389"/>
    <w:rsid w:val="00D24B60"/>
    <w:rsid w:val="00D76A08"/>
    <w:rsid w:val="00DA1C73"/>
    <w:rsid w:val="00DC118C"/>
    <w:rsid w:val="00DC7BDB"/>
    <w:rsid w:val="00E24E89"/>
    <w:rsid w:val="00E65B74"/>
    <w:rsid w:val="00E84F32"/>
    <w:rsid w:val="00F03E6A"/>
    <w:rsid w:val="00F31B98"/>
    <w:rsid w:val="00F428F6"/>
    <w:rsid w:val="00F74699"/>
    <w:rsid w:val="00FB7677"/>
    <w:rsid w:val="00FC42FF"/>
    <w:rsid w:val="00FC7B83"/>
    <w:rsid w:val="00FD1FA7"/>
    <w:rsid w:val="00FE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EEB8CD"/>
  <w15:docId w15:val="{7890BB7C-049F-4CF3-A810-A6BE61951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577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4E8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A2817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F01EA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237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1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undacion@seram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am.es/publicaciones-de-socio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375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PREMIO FUNDACIÓN ESPAÑOLA DE RADIOLOGÍA</vt:lpstr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PREMIO FUNDACIÓN ESPAÑOLA DE RADIOLOGÍA</dc:title>
  <dc:subject/>
  <dc:creator>cori</dc:creator>
  <cp:keywords/>
  <dc:description/>
  <cp:lastModifiedBy>Cori Peña | SERAM</cp:lastModifiedBy>
  <cp:revision>4</cp:revision>
  <cp:lastPrinted>2023-09-19T14:12:00Z</cp:lastPrinted>
  <dcterms:created xsi:type="dcterms:W3CDTF">2026-06-09T11:16:00Z</dcterms:created>
  <dcterms:modified xsi:type="dcterms:W3CDTF">2026-06-29T07:57:00Z</dcterms:modified>
</cp:coreProperties>
</file>